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8A1B" w14:textId="46980845" w:rsidR="00F80012" w:rsidRPr="00E34924" w:rsidRDefault="00F80012" w:rsidP="00B9693C">
      <w:pPr>
        <w:spacing w:line="240" w:lineRule="auto"/>
        <w:contextualSpacing/>
        <w:rPr>
          <w:rFonts w:ascii="Arial" w:hAnsi="Arial" w:cs="Arial"/>
          <w:color w:val="0070C0"/>
        </w:rPr>
      </w:pPr>
      <w:r w:rsidRPr="00E34924">
        <w:rPr>
          <w:rFonts w:ascii="Arial" w:hAnsi="Arial" w:cs="Arial"/>
          <w:color w:val="0070C0"/>
        </w:rPr>
        <w:t>[</w:t>
      </w:r>
      <w:r w:rsidR="00B23AB5" w:rsidRPr="00E34924">
        <w:rPr>
          <w:rFonts w:ascii="Arial" w:hAnsi="Arial" w:cs="Arial"/>
          <w:color w:val="0070C0"/>
        </w:rPr>
        <w:t>HEADER</w:t>
      </w:r>
      <w:r w:rsidRPr="00E34924">
        <w:rPr>
          <w:rFonts w:ascii="Arial" w:hAnsi="Arial" w:cs="Arial"/>
          <w:color w:val="0070C0"/>
        </w:rPr>
        <w:t xml:space="preserve">]  </w:t>
      </w:r>
    </w:p>
    <w:p w14:paraId="5584279B" w14:textId="00A8429F" w:rsidR="00E34924" w:rsidRPr="00AF19AB" w:rsidRDefault="00E34924" w:rsidP="00B9693C">
      <w:pPr>
        <w:spacing w:line="240" w:lineRule="auto"/>
        <w:contextualSpacing/>
        <w:rPr>
          <w:rFonts w:ascii="Arial" w:hAnsi="Arial" w:cs="Arial"/>
          <w:color w:val="0070C0"/>
        </w:rPr>
      </w:pPr>
      <w:r w:rsidRPr="00E34924">
        <w:rPr>
          <w:rFonts w:ascii="Arial" w:hAnsi="Arial" w:cs="Arial"/>
          <w:color w:val="0070C0"/>
        </w:rPr>
        <w:t xml:space="preserve">[Image: </w:t>
      </w:r>
      <w:r w:rsidR="00B36356">
        <w:rPr>
          <w:rFonts w:ascii="Arial" w:hAnsi="Arial" w:cs="Arial"/>
          <w:color w:val="0070C0"/>
        </w:rPr>
        <w:t>F</w:t>
      </w:r>
      <w:r w:rsidRPr="00E34924">
        <w:rPr>
          <w:rFonts w:ascii="Arial" w:hAnsi="Arial" w:cs="Arial"/>
          <w:color w:val="0070C0"/>
        </w:rPr>
        <w:t>IMC logo]</w:t>
      </w:r>
    </w:p>
    <w:p w14:paraId="7611C47C" w14:textId="77777777" w:rsidR="00E34924" w:rsidRDefault="00E34924" w:rsidP="00B9693C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E34924">
        <w:rPr>
          <w:rFonts w:ascii="Arial" w:hAnsi="Arial" w:cs="Arial"/>
          <w:b/>
          <w:bCs/>
          <w:color w:val="000000" w:themeColor="text1"/>
        </w:rPr>
        <w:t>Braille Challenge Parent Survey</w:t>
      </w:r>
    </w:p>
    <w:p w14:paraId="7FA218C6" w14:textId="3AD8D3E2" w:rsidR="00E34924" w:rsidRDefault="00E34924" w:rsidP="00E34924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May</w:t>
      </w:r>
      <w:r w:rsidR="00177967" w:rsidRPr="00F63BC5">
        <w:rPr>
          <w:rFonts w:ascii="Arial" w:hAnsi="Arial" w:cs="Arial"/>
          <w:color w:val="000000" w:themeColor="text1"/>
        </w:rPr>
        <w:t xml:space="preserve"> 2020</w:t>
      </w:r>
    </w:p>
    <w:p w14:paraId="308F632A" w14:textId="77777777" w:rsidR="008B2D49" w:rsidRPr="008B2D49" w:rsidRDefault="008B2D49" w:rsidP="008B2D49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8B2D49">
        <w:rPr>
          <w:rFonts w:ascii="Arial" w:hAnsi="Arial" w:cs="Arial"/>
          <w:color w:val="000000" w:themeColor="text1"/>
        </w:rPr>
        <w:t>Findings include data from the 69 surveys received from parents during</w:t>
      </w:r>
    </w:p>
    <w:p w14:paraId="427A0839" w14:textId="1F321F28" w:rsidR="00B9693C" w:rsidRDefault="008B2D49" w:rsidP="008B2D49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8B2D49">
        <w:rPr>
          <w:rFonts w:ascii="Arial" w:hAnsi="Arial" w:cs="Arial"/>
          <w:color w:val="000000" w:themeColor="text1"/>
        </w:rPr>
        <w:t>4 Braille Challenge events in Florida during February and March 2020</w:t>
      </w:r>
      <w:r w:rsidR="00E34924" w:rsidRPr="00E34924">
        <w:rPr>
          <w:rFonts w:ascii="Arial" w:hAnsi="Arial" w:cs="Arial"/>
          <w:color w:val="000000" w:themeColor="text1"/>
        </w:rPr>
        <w:t>.</w:t>
      </w:r>
    </w:p>
    <w:p w14:paraId="0D516872" w14:textId="77777777" w:rsidR="00E34924" w:rsidRPr="00F63BC5" w:rsidRDefault="00E34924" w:rsidP="00B9693C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7D601CAD" w14:textId="77777777" w:rsidR="00E34924" w:rsidRDefault="00E34924" w:rsidP="00815F2A">
      <w:pPr>
        <w:snapToGrid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67FF3F25" w14:textId="70E0DBE0" w:rsidR="00F86658" w:rsidRPr="00E34924" w:rsidRDefault="007B50DD" w:rsidP="00815F2A">
      <w:pPr>
        <w:snapToGrid w:val="0"/>
        <w:spacing w:line="240" w:lineRule="auto"/>
        <w:contextualSpacing/>
        <w:rPr>
          <w:rFonts w:ascii="Arial" w:hAnsi="Arial" w:cs="Arial"/>
          <w:color w:val="0070C0"/>
        </w:rPr>
      </w:pPr>
      <w:r w:rsidRPr="00E34924">
        <w:rPr>
          <w:rFonts w:ascii="Arial" w:hAnsi="Arial" w:cs="Arial"/>
          <w:color w:val="0070C0"/>
        </w:rPr>
        <w:t xml:space="preserve">[SECTION </w:t>
      </w:r>
      <w:r w:rsidR="00E34924" w:rsidRPr="00E34924">
        <w:rPr>
          <w:rFonts w:ascii="Arial" w:hAnsi="Arial" w:cs="Arial"/>
          <w:color w:val="0070C0"/>
        </w:rPr>
        <w:t xml:space="preserve">DOTTED </w:t>
      </w:r>
      <w:r w:rsidRPr="00E34924">
        <w:rPr>
          <w:rFonts w:ascii="Arial" w:hAnsi="Arial" w:cs="Arial"/>
          <w:color w:val="0070C0"/>
        </w:rPr>
        <w:t xml:space="preserve">DIVIDER LINE]  </w:t>
      </w:r>
    </w:p>
    <w:p w14:paraId="43012DA2" w14:textId="77777777" w:rsidR="008B2D49" w:rsidRDefault="008B2D49" w:rsidP="008B2D49">
      <w:pPr>
        <w:spacing w:line="240" w:lineRule="auto"/>
        <w:contextualSpacing/>
        <w:rPr>
          <w:rFonts w:ascii="Arial" w:eastAsiaTheme="majorEastAsia" w:hAnsi="Arial" w:cs="Arial"/>
          <w:color w:val="000000" w:themeColor="text1"/>
        </w:rPr>
      </w:pPr>
      <w:r w:rsidRPr="008B2D49">
        <w:rPr>
          <w:rFonts w:ascii="Arial" w:hAnsi="Arial" w:cs="Arial"/>
          <w:color w:val="000000" w:themeColor="text1"/>
        </w:rPr>
        <w:t>Most children who participated in the</w:t>
      </w:r>
      <w:r>
        <w:rPr>
          <w:rFonts w:ascii="Arial" w:hAnsi="Arial" w:cs="Arial"/>
          <w:color w:val="000000" w:themeColor="text1"/>
        </w:rPr>
        <w:t xml:space="preserve"> </w:t>
      </w:r>
      <w:r w:rsidRPr="008B2D49">
        <w:rPr>
          <w:rFonts w:ascii="Arial" w:hAnsi="Arial" w:cs="Arial"/>
          <w:color w:val="000000" w:themeColor="text1"/>
        </w:rPr>
        <w:t>Braille Challenge events attend the</w:t>
      </w:r>
      <w:r>
        <w:rPr>
          <w:rFonts w:ascii="Arial" w:hAnsi="Arial" w:cs="Arial"/>
          <w:color w:val="000000" w:themeColor="text1"/>
        </w:rPr>
        <w:t xml:space="preserve"> </w:t>
      </w:r>
      <w:r w:rsidRPr="008B2D49">
        <w:rPr>
          <w:rFonts w:ascii="Arial" w:hAnsi="Arial" w:cs="Arial"/>
          <w:color w:val="000000" w:themeColor="text1"/>
        </w:rPr>
        <w:t>Florida School for the Deaf and the</w:t>
      </w:r>
      <w:r>
        <w:rPr>
          <w:rFonts w:ascii="Arial" w:hAnsi="Arial" w:cs="Arial"/>
          <w:color w:val="000000" w:themeColor="text1"/>
        </w:rPr>
        <w:t xml:space="preserve"> </w:t>
      </w:r>
      <w:r w:rsidRPr="008B2D49">
        <w:rPr>
          <w:rFonts w:ascii="Arial" w:hAnsi="Arial" w:cs="Arial"/>
          <w:color w:val="000000" w:themeColor="text1"/>
        </w:rPr>
        <w:t>Blind (FSDB) or another public</w:t>
      </w:r>
      <w:r>
        <w:rPr>
          <w:rFonts w:ascii="Arial" w:hAnsi="Arial" w:cs="Arial"/>
          <w:color w:val="000000" w:themeColor="text1"/>
        </w:rPr>
        <w:t xml:space="preserve"> </w:t>
      </w:r>
      <w:r w:rsidRPr="008B2D49">
        <w:rPr>
          <w:rFonts w:ascii="Arial" w:hAnsi="Arial" w:cs="Arial"/>
          <w:color w:val="000000" w:themeColor="text1"/>
        </w:rPr>
        <w:t>school.</w:t>
      </w:r>
      <w:r w:rsidRPr="008B2D49">
        <w:rPr>
          <w:rFonts w:ascii="Arial" w:eastAsiaTheme="majorEastAsia" w:hAnsi="Arial" w:cs="Arial"/>
          <w:color w:val="000000" w:themeColor="text1"/>
        </w:rPr>
        <w:t xml:space="preserve"> </w:t>
      </w:r>
    </w:p>
    <w:p w14:paraId="056A056B" w14:textId="77777777" w:rsidR="008B2D49" w:rsidRDefault="008B2D49" w:rsidP="008B2D49">
      <w:pPr>
        <w:spacing w:line="240" w:lineRule="auto"/>
        <w:contextualSpacing/>
        <w:rPr>
          <w:rFonts w:ascii="Arial" w:eastAsiaTheme="majorEastAsia" w:hAnsi="Arial" w:cs="Arial"/>
          <w:color w:val="000000" w:themeColor="text1"/>
        </w:rPr>
      </w:pPr>
    </w:p>
    <w:p w14:paraId="55674ED4" w14:textId="1F406B88" w:rsidR="00E34924" w:rsidRPr="008B2D49" w:rsidRDefault="00E34924" w:rsidP="004A5409">
      <w:pPr>
        <w:spacing w:line="240" w:lineRule="auto"/>
        <w:ind w:firstLine="720"/>
        <w:contextualSpacing/>
        <w:rPr>
          <w:rFonts w:ascii="Arial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70C0"/>
        </w:rPr>
        <w:t>[Pie Chart: Type of school child attends, percentage of students]</w:t>
      </w:r>
    </w:p>
    <w:p w14:paraId="790C7BD8" w14:textId="051C0C11" w:rsidR="00E34924" w:rsidRPr="00E34924" w:rsidRDefault="00E34924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Public</w:t>
      </w:r>
      <w:r w:rsidR="008B2D49">
        <w:rPr>
          <w:rFonts w:ascii="Arial" w:eastAsiaTheme="majorEastAsia" w:hAnsi="Arial" w:cs="Arial"/>
          <w:color w:val="000000" w:themeColor="text1"/>
        </w:rPr>
        <w:t xml:space="preserve"> school</w:t>
      </w:r>
      <w:r w:rsidRPr="00E34924">
        <w:rPr>
          <w:rFonts w:ascii="Arial" w:eastAsiaTheme="majorEastAsia" w:hAnsi="Arial" w:cs="Arial"/>
          <w:color w:val="000000" w:themeColor="text1"/>
        </w:rPr>
        <w:t>, 7</w:t>
      </w:r>
      <w:r w:rsidR="008B2D49">
        <w:rPr>
          <w:rFonts w:ascii="Arial" w:eastAsiaTheme="majorEastAsia" w:hAnsi="Arial" w:cs="Arial"/>
          <w:color w:val="000000" w:themeColor="text1"/>
        </w:rPr>
        <w:t>7</w:t>
      </w:r>
      <w:r w:rsidRPr="00E34924">
        <w:rPr>
          <w:rFonts w:ascii="Arial" w:eastAsiaTheme="majorEastAsia" w:hAnsi="Arial" w:cs="Arial"/>
          <w:color w:val="000000" w:themeColor="text1"/>
        </w:rPr>
        <w:t>%</w:t>
      </w:r>
    </w:p>
    <w:p w14:paraId="1A200496" w14:textId="7B981A99" w:rsidR="00E34924" w:rsidRPr="00E34924" w:rsidRDefault="00E34924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FSBD, 1</w:t>
      </w:r>
      <w:r w:rsidR="008B2D49">
        <w:rPr>
          <w:rFonts w:ascii="Arial" w:eastAsiaTheme="majorEastAsia" w:hAnsi="Arial" w:cs="Arial"/>
          <w:color w:val="000000" w:themeColor="text1"/>
        </w:rPr>
        <w:t>7</w:t>
      </w:r>
      <w:r w:rsidRPr="00E34924">
        <w:rPr>
          <w:rFonts w:ascii="Arial" w:eastAsiaTheme="majorEastAsia" w:hAnsi="Arial" w:cs="Arial"/>
          <w:color w:val="000000" w:themeColor="text1"/>
        </w:rPr>
        <w:t>%</w:t>
      </w:r>
    </w:p>
    <w:p w14:paraId="7747F59A" w14:textId="2007A9E4" w:rsidR="00E34924" w:rsidRPr="00E34924" w:rsidRDefault="00E34924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Home</w:t>
      </w:r>
      <w:r w:rsidR="008B2D49">
        <w:rPr>
          <w:rFonts w:ascii="Arial" w:eastAsiaTheme="majorEastAsia" w:hAnsi="Arial" w:cs="Arial"/>
          <w:color w:val="000000" w:themeColor="text1"/>
        </w:rPr>
        <w:t xml:space="preserve"> </w:t>
      </w:r>
      <w:r w:rsidRPr="00E34924">
        <w:rPr>
          <w:rFonts w:ascii="Arial" w:eastAsiaTheme="majorEastAsia" w:hAnsi="Arial" w:cs="Arial"/>
          <w:color w:val="000000" w:themeColor="text1"/>
        </w:rPr>
        <w:t>school, 3%</w:t>
      </w:r>
    </w:p>
    <w:p w14:paraId="1EA605F1" w14:textId="2FE84224" w:rsidR="00E34924" w:rsidRPr="00E34924" w:rsidRDefault="00E34924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 xml:space="preserve">Private, </w:t>
      </w:r>
      <w:r w:rsidR="008B2D49">
        <w:rPr>
          <w:rFonts w:ascii="Arial" w:eastAsiaTheme="majorEastAsia" w:hAnsi="Arial" w:cs="Arial"/>
          <w:color w:val="000000" w:themeColor="text1"/>
        </w:rPr>
        <w:t>2</w:t>
      </w:r>
      <w:r w:rsidRPr="00E34924">
        <w:rPr>
          <w:rFonts w:ascii="Arial" w:eastAsiaTheme="majorEastAsia" w:hAnsi="Arial" w:cs="Arial"/>
          <w:color w:val="000000" w:themeColor="text1"/>
        </w:rPr>
        <w:t>%</w:t>
      </w:r>
    </w:p>
    <w:p w14:paraId="06786B5F" w14:textId="52EE61AC" w:rsidR="00E34924" w:rsidRPr="00815F2A" w:rsidRDefault="00E34924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Other, 1%</w:t>
      </w:r>
    </w:p>
    <w:p w14:paraId="17DE916C" w14:textId="77777777" w:rsidR="008B2D49" w:rsidRDefault="008B2D49" w:rsidP="008B2D49">
      <w:pPr>
        <w:rPr>
          <w:rFonts w:ascii="Arial" w:hAnsi="Arial" w:cs="Arial"/>
        </w:rPr>
      </w:pPr>
      <w:r w:rsidRPr="008B2D49">
        <w:rPr>
          <w:rFonts w:ascii="Arial" w:hAnsi="Arial" w:cs="Arial"/>
        </w:rPr>
        <w:t>43% of parents who responded to this question on the survey reported that their</w:t>
      </w:r>
      <w:r>
        <w:rPr>
          <w:rFonts w:ascii="Arial" w:hAnsi="Arial" w:cs="Arial"/>
        </w:rPr>
        <w:t xml:space="preserve"> </w:t>
      </w:r>
      <w:r w:rsidRPr="008B2D49">
        <w:rPr>
          <w:rFonts w:ascii="Arial" w:hAnsi="Arial" w:cs="Arial"/>
        </w:rPr>
        <w:t xml:space="preserve">child always receives braille materials on time. </w:t>
      </w:r>
    </w:p>
    <w:p w14:paraId="2DF9120B" w14:textId="379CDD32" w:rsidR="00E34924" w:rsidRPr="008B2D49" w:rsidRDefault="00E34924" w:rsidP="004A5409">
      <w:pPr>
        <w:ind w:firstLine="720"/>
        <w:rPr>
          <w:rFonts w:ascii="Arial" w:hAnsi="Arial" w:cs="Arial"/>
        </w:rPr>
      </w:pPr>
      <w:r w:rsidRPr="00E34924">
        <w:rPr>
          <w:rFonts w:ascii="Arial" w:hAnsi="Arial" w:cs="Arial"/>
          <w:color w:val="0070C0"/>
        </w:rPr>
        <w:t>[Bar chart: Frequency, percentage of parents]</w:t>
      </w:r>
    </w:p>
    <w:p w14:paraId="5DB8AEC1" w14:textId="7C07AA66" w:rsidR="00E34924" w:rsidRPr="00E34924" w:rsidRDefault="00E34924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Always, 4</w:t>
      </w:r>
      <w:r w:rsidR="008B2D49">
        <w:rPr>
          <w:rFonts w:ascii="Arial" w:eastAsiaTheme="majorEastAsia" w:hAnsi="Arial" w:cs="Arial"/>
          <w:color w:val="000000" w:themeColor="text1"/>
        </w:rPr>
        <w:t>3</w:t>
      </w:r>
      <w:r w:rsidRPr="00E34924">
        <w:rPr>
          <w:rFonts w:ascii="Arial" w:eastAsiaTheme="majorEastAsia" w:hAnsi="Arial" w:cs="Arial"/>
          <w:color w:val="000000" w:themeColor="text1"/>
        </w:rPr>
        <w:t>%</w:t>
      </w:r>
    </w:p>
    <w:p w14:paraId="359F0D02" w14:textId="77777777" w:rsidR="00E34924" w:rsidRPr="00E34924" w:rsidRDefault="00E34924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Often, 29%</w:t>
      </w:r>
    </w:p>
    <w:p w14:paraId="7C9591C3" w14:textId="77777777" w:rsidR="00E34924" w:rsidRPr="00E34924" w:rsidRDefault="00E34924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Sometimes, 21%</w:t>
      </w:r>
    </w:p>
    <w:p w14:paraId="4194AF49" w14:textId="77777777" w:rsidR="00E34924" w:rsidRPr="00E34924" w:rsidRDefault="00E34924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Seldom, 3%</w:t>
      </w:r>
    </w:p>
    <w:p w14:paraId="4735F0F5" w14:textId="595CAF3B" w:rsidR="00E34924" w:rsidRDefault="00E34924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Never, 3%</w:t>
      </w:r>
    </w:p>
    <w:p w14:paraId="3D685103" w14:textId="77777777" w:rsidR="00E34924" w:rsidRDefault="00E34924" w:rsidP="00815F2A">
      <w:pPr>
        <w:snapToGrid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3A892AF2" w14:textId="77777777" w:rsidR="00E34924" w:rsidRPr="00E34924" w:rsidRDefault="00E34924" w:rsidP="00815F2A">
      <w:pPr>
        <w:snapToGrid w:val="0"/>
        <w:spacing w:line="240" w:lineRule="auto"/>
        <w:contextualSpacing/>
        <w:rPr>
          <w:rFonts w:ascii="Arial" w:hAnsi="Arial" w:cs="Arial"/>
          <w:color w:val="0070C0"/>
        </w:rPr>
      </w:pPr>
      <w:r w:rsidRPr="00E34924">
        <w:rPr>
          <w:rFonts w:ascii="Arial" w:hAnsi="Arial" w:cs="Arial"/>
          <w:color w:val="0070C0"/>
        </w:rPr>
        <w:t xml:space="preserve">[SECTION DOTTED DIVIDER LINE]  </w:t>
      </w:r>
    </w:p>
    <w:p w14:paraId="4BDF6934" w14:textId="7C94EE24" w:rsidR="00B23AB5" w:rsidRPr="00815F2A" w:rsidRDefault="00E34924" w:rsidP="00815F2A">
      <w:pPr>
        <w:snapToGrid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E34924">
        <w:rPr>
          <w:rFonts w:ascii="Arial" w:hAnsi="Arial" w:cs="Arial"/>
          <w:b/>
          <w:bCs/>
          <w:color w:val="000000" w:themeColor="text1"/>
        </w:rPr>
        <w:t>Time spent on the IEP for Vision Services/Braille Instruction</w:t>
      </w:r>
    </w:p>
    <w:p w14:paraId="68755743" w14:textId="12A07968" w:rsidR="00815F2A" w:rsidRPr="00815F2A" w:rsidRDefault="00E34924" w:rsidP="00815F2A">
      <w:pPr>
        <w:snapToGrid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>Does the amount of time on Vision Services/Braille Instruction seem right?</w:t>
      </w:r>
    </w:p>
    <w:p w14:paraId="72FF1563" w14:textId="77777777" w:rsidR="004A5409" w:rsidRDefault="004A5409" w:rsidP="00815F2A">
      <w:pPr>
        <w:snapToGrid w:val="0"/>
        <w:spacing w:line="240" w:lineRule="auto"/>
        <w:ind w:left="720"/>
        <w:contextualSpacing/>
        <w:rPr>
          <w:rFonts w:ascii="Arial" w:hAnsi="Arial" w:cs="Arial"/>
          <w:color w:val="0070C0"/>
        </w:rPr>
      </w:pPr>
    </w:p>
    <w:p w14:paraId="5EEEFA8C" w14:textId="5BF22194" w:rsidR="00E34924" w:rsidRPr="00AF19AB" w:rsidRDefault="00E34924" w:rsidP="00815F2A">
      <w:pPr>
        <w:snapToGrid w:val="0"/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AF19AB">
        <w:rPr>
          <w:rFonts w:ascii="Arial" w:hAnsi="Arial" w:cs="Arial"/>
          <w:color w:val="0070C0"/>
        </w:rPr>
        <w:t>[Bar Chart</w:t>
      </w:r>
      <w:r w:rsidR="00AF19AB" w:rsidRPr="00AF19AB">
        <w:rPr>
          <w:rFonts w:ascii="Arial" w:hAnsi="Arial" w:cs="Arial"/>
          <w:color w:val="0070C0"/>
        </w:rPr>
        <w:t>: response, percentage of parents</w:t>
      </w:r>
      <w:r w:rsidRPr="00AF19AB">
        <w:rPr>
          <w:rFonts w:ascii="Arial" w:hAnsi="Arial" w:cs="Arial"/>
          <w:color w:val="0070C0"/>
        </w:rPr>
        <w:t>]</w:t>
      </w:r>
    </w:p>
    <w:p w14:paraId="110EC3A0" w14:textId="77777777" w:rsidR="00E34924" w:rsidRPr="00E34924" w:rsidRDefault="00E34924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Yes, 66%</w:t>
      </w:r>
    </w:p>
    <w:p w14:paraId="7E7380C7" w14:textId="77777777" w:rsidR="00E34924" w:rsidRPr="00E34924" w:rsidRDefault="00E34924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Should be more, 26%</w:t>
      </w:r>
    </w:p>
    <w:p w14:paraId="30204037" w14:textId="7A156390" w:rsidR="00E34924" w:rsidRDefault="00E34924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Unsure, 8%</w:t>
      </w:r>
    </w:p>
    <w:p w14:paraId="0947A77A" w14:textId="77777777" w:rsidR="00815F2A" w:rsidRDefault="00815F2A" w:rsidP="00815F2A">
      <w:pPr>
        <w:snapToGrid w:val="0"/>
        <w:spacing w:line="240" w:lineRule="auto"/>
        <w:contextualSpacing/>
        <w:rPr>
          <w:rFonts w:ascii="Arial" w:eastAsiaTheme="majorEastAsia" w:hAnsi="Arial" w:cs="Arial"/>
          <w:color w:val="0070C0"/>
        </w:rPr>
      </w:pPr>
    </w:p>
    <w:p w14:paraId="5436EC6E" w14:textId="204A0883" w:rsidR="00AF19AB" w:rsidRDefault="00AF19AB" w:rsidP="00815F2A">
      <w:pPr>
        <w:snapToGrid w:val="0"/>
        <w:spacing w:line="240" w:lineRule="auto"/>
        <w:contextualSpacing/>
        <w:rPr>
          <w:rFonts w:ascii="Arial" w:eastAsiaTheme="majorEastAsia" w:hAnsi="Arial" w:cs="Arial"/>
          <w:color w:val="0070C0"/>
        </w:rPr>
      </w:pPr>
      <w:r w:rsidRPr="00AF19AB">
        <w:rPr>
          <w:rFonts w:ascii="Arial" w:eastAsiaTheme="majorEastAsia" w:hAnsi="Arial" w:cs="Arial"/>
          <w:color w:val="0070C0"/>
        </w:rPr>
        <w:t>[</w:t>
      </w:r>
      <w:r>
        <w:rPr>
          <w:rFonts w:ascii="Arial" w:eastAsiaTheme="majorEastAsia" w:hAnsi="Arial" w:cs="Arial"/>
          <w:color w:val="0070C0"/>
        </w:rPr>
        <w:t>ICON:</w:t>
      </w:r>
      <w:r w:rsidRPr="00AF19AB">
        <w:rPr>
          <w:rFonts w:ascii="Arial" w:eastAsiaTheme="majorEastAsia" w:hAnsi="Arial" w:cs="Arial"/>
          <w:color w:val="0070C0"/>
        </w:rPr>
        <w:t xml:space="preserve"> </w:t>
      </w:r>
      <w:r>
        <w:rPr>
          <w:rFonts w:ascii="Arial" w:eastAsiaTheme="majorEastAsia" w:hAnsi="Arial" w:cs="Arial"/>
          <w:color w:val="0070C0"/>
        </w:rPr>
        <w:t>Clock</w:t>
      </w:r>
      <w:r w:rsidRPr="00AF19AB">
        <w:rPr>
          <w:rFonts w:ascii="Arial" w:eastAsiaTheme="majorEastAsia" w:hAnsi="Arial" w:cs="Arial"/>
          <w:color w:val="0070C0"/>
        </w:rPr>
        <w:t>]</w:t>
      </w:r>
    </w:p>
    <w:p w14:paraId="2B6A7C89" w14:textId="2A254118" w:rsidR="00AF19AB" w:rsidRDefault="00AF19AB" w:rsidP="00815F2A">
      <w:pPr>
        <w:snapToGrid w:val="0"/>
        <w:spacing w:line="240" w:lineRule="auto"/>
        <w:contextualSpacing/>
        <w:rPr>
          <w:rFonts w:ascii="Arial" w:eastAsiaTheme="majorEastAsia" w:hAnsi="Arial" w:cs="Arial"/>
          <w:b/>
          <w:bCs/>
          <w:color w:val="000000" w:themeColor="text1"/>
        </w:rPr>
      </w:pPr>
      <w:r w:rsidRPr="00AF19AB">
        <w:rPr>
          <w:rFonts w:ascii="Arial" w:eastAsiaTheme="majorEastAsia" w:hAnsi="Arial" w:cs="Arial"/>
          <w:b/>
          <w:bCs/>
          <w:color w:val="000000" w:themeColor="text1"/>
        </w:rPr>
        <w:t>Does the amount of time per week on the IEP your child has for O&amp;M Services seem right?</w:t>
      </w:r>
    </w:p>
    <w:p w14:paraId="789DCE9C" w14:textId="77777777" w:rsidR="00AF19AB" w:rsidRPr="00AF19AB" w:rsidRDefault="00AF19AB" w:rsidP="00815F2A">
      <w:pPr>
        <w:snapToGrid w:val="0"/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AF19AB">
        <w:rPr>
          <w:rFonts w:ascii="Arial" w:hAnsi="Arial" w:cs="Arial"/>
          <w:color w:val="0070C0"/>
        </w:rPr>
        <w:t>[Bar Chart: response, percentage of parents]</w:t>
      </w:r>
    </w:p>
    <w:p w14:paraId="590C29D6" w14:textId="6D460C26" w:rsidR="00AF19AB" w:rsidRPr="00E34924" w:rsidRDefault="00AF19AB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 xml:space="preserve">Yes, </w:t>
      </w:r>
      <w:r>
        <w:rPr>
          <w:rFonts w:ascii="Arial" w:eastAsiaTheme="majorEastAsia" w:hAnsi="Arial" w:cs="Arial"/>
          <w:color w:val="000000" w:themeColor="text1"/>
        </w:rPr>
        <w:t>5</w:t>
      </w:r>
      <w:r w:rsidRPr="00E34924">
        <w:rPr>
          <w:rFonts w:ascii="Arial" w:eastAsiaTheme="majorEastAsia" w:hAnsi="Arial" w:cs="Arial"/>
          <w:color w:val="000000" w:themeColor="text1"/>
        </w:rPr>
        <w:t>6%</w:t>
      </w:r>
    </w:p>
    <w:p w14:paraId="42ADD7A0" w14:textId="2CD1C37A" w:rsidR="00AF19AB" w:rsidRPr="00E34924" w:rsidRDefault="00AF19AB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 xml:space="preserve">Should be more, </w:t>
      </w:r>
      <w:r>
        <w:rPr>
          <w:rFonts w:ascii="Arial" w:eastAsiaTheme="majorEastAsia" w:hAnsi="Arial" w:cs="Arial"/>
          <w:color w:val="000000" w:themeColor="text1"/>
        </w:rPr>
        <w:t>3</w:t>
      </w:r>
      <w:r w:rsidRPr="00E34924">
        <w:rPr>
          <w:rFonts w:ascii="Arial" w:eastAsiaTheme="majorEastAsia" w:hAnsi="Arial" w:cs="Arial"/>
          <w:color w:val="000000" w:themeColor="text1"/>
        </w:rPr>
        <w:t>6%</w:t>
      </w:r>
    </w:p>
    <w:p w14:paraId="2235E9A5" w14:textId="77777777" w:rsidR="00AF19AB" w:rsidRDefault="00AF19AB" w:rsidP="00815F2A">
      <w:pPr>
        <w:pStyle w:val="ListParagraph"/>
        <w:numPr>
          <w:ilvl w:val="0"/>
          <w:numId w:val="21"/>
        </w:numPr>
        <w:snapToGrid w:val="0"/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E34924">
        <w:rPr>
          <w:rFonts w:ascii="Arial" w:eastAsiaTheme="majorEastAsia" w:hAnsi="Arial" w:cs="Arial"/>
          <w:color w:val="000000" w:themeColor="text1"/>
        </w:rPr>
        <w:t>Unsure, 8%</w:t>
      </w:r>
    </w:p>
    <w:p w14:paraId="5C258209" w14:textId="53353A38" w:rsidR="00E34924" w:rsidRDefault="00E34924" w:rsidP="00E34924">
      <w:pPr>
        <w:spacing w:line="240" w:lineRule="auto"/>
        <w:contextualSpacing/>
        <w:rPr>
          <w:rFonts w:ascii="Arial" w:eastAsiaTheme="majorEastAsia" w:hAnsi="Arial" w:cs="Arial"/>
          <w:color w:val="0070C0"/>
        </w:rPr>
      </w:pPr>
    </w:p>
    <w:p w14:paraId="3C074BC3" w14:textId="77777777" w:rsidR="004A5409" w:rsidRDefault="004A5409" w:rsidP="00E3492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7C8DAE69" w14:textId="5F5054DC" w:rsidR="00AF19AB" w:rsidRPr="00E34924" w:rsidRDefault="00AF19AB" w:rsidP="00AF19AB">
      <w:pPr>
        <w:spacing w:line="240" w:lineRule="auto"/>
        <w:contextualSpacing/>
        <w:rPr>
          <w:rFonts w:ascii="Arial" w:hAnsi="Arial" w:cs="Arial"/>
          <w:color w:val="0070C0"/>
        </w:rPr>
      </w:pPr>
      <w:r w:rsidRPr="00E34924">
        <w:rPr>
          <w:rFonts w:ascii="Arial" w:hAnsi="Arial" w:cs="Arial"/>
          <w:color w:val="0070C0"/>
        </w:rPr>
        <w:t>[</w:t>
      </w:r>
      <w:r>
        <w:rPr>
          <w:rFonts w:ascii="Arial" w:hAnsi="Arial" w:cs="Arial"/>
          <w:color w:val="0070C0"/>
        </w:rPr>
        <w:t xml:space="preserve">NEW PAGE </w:t>
      </w:r>
      <w:r w:rsidRPr="00E34924">
        <w:rPr>
          <w:rFonts w:ascii="Arial" w:hAnsi="Arial" w:cs="Arial"/>
          <w:color w:val="0070C0"/>
        </w:rPr>
        <w:t xml:space="preserve">HEADER]  </w:t>
      </w:r>
    </w:p>
    <w:p w14:paraId="68DA51A6" w14:textId="6AF11CD1" w:rsidR="00AF19AB" w:rsidRPr="00AF19AB" w:rsidRDefault="00AF19AB" w:rsidP="00AF19AB">
      <w:pPr>
        <w:spacing w:line="240" w:lineRule="auto"/>
        <w:contextualSpacing/>
        <w:rPr>
          <w:rFonts w:ascii="Arial" w:hAnsi="Arial" w:cs="Arial"/>
          <w:color w:val="0070C0"/>
        </w:rPr>
      </w:pPr>
      <w:r w:rsidRPr="00E34924">
        <w:rPr>
          <w:rFonts w:ascii="Arial" w:hAnsi="Arial" w:cs="Arial"/>
          <w:color w:val="0070C0"/>
        </w:rPr>
        <w:t xml:space="preserve">[Image: </w:t>
      </w:r>
      <w:r w:rsidR="004A5409">
        <w:rPr>
          <w:rFonts w:ascii="Arial" w:hAnsi="Arial" w:cs="Arial"/>
          <w:color w:val="0070C0"/>
        </w:rPr>
        <w:t>FIMC</w:t>
      </w:r>
      <w:r w:rsidRPr="00E34924">
        <w:rPr>
          <w:rFonts w:ascii="Arial" w:hAnsi="Arial" w:cs="Arial"/>
          <w:color w:val="0070C0"/>
        </w:rPr>
        <w:t xml:space="preserve"> logo]</w:t>
      </w:r>
    </w:p>
    <w:p w14:paraId="61E0D12D" w14:textId="77777777" w:rsidR="00AF19AB" w:rsidRDefault="00AF19AB" w:rsidP="00AF19AB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E34924">
        <w:rPr>
          <w:rFonts w:ascii="Arial" w:hAnsi="Arial" w:cs="Arial"/>
          <w:b/>
          <w:bCs/>
          <w:color w:val="000000" w:themeColor="text1"/>
        </w:rPr>
        <w:t>Braille Challenge Parent Survey</w:t>
      </w:r>
    </w:p>
    <w:p w14:paraId="08C5A4A9" w14:textId="77777777" w:rsidR="00AF19AB" w:rsidRPr="00F63BC5" w:rsidRDefault="00AF19AB" w:rsidP="00AF19AB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May</w:t>
      </w:r>
      <w:r w:rsidRPr="00F63BC5">
        <w:rPr>
          <w:rFonts w:ascii="Arial" w:hAnsi="Arial" w:cs="Arial"/>
          <w:color w:val="000000" w:themeColor="text1"/>
        </w:rPr>
        <w:t xml:space="preserve"> 2020</w:t>
      </w:r>
    </w:p>
    <w:p w14:paraId="146C2F02" w14:textId="27D461FA" w:rsidR="00E34924" w:rsidRDefault="00E34924" w:rsidP="00E3492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19BF766F" w14:textId="760122D0" w:rsidR="00AF19AB" w:rsidRPr="00AF19AB" w:rsidRDefault="00AF19AB" w:rsidP="00E34924">
      <w:pPr>
        <w:spacing w:line="240" w:lineRule="auto"/>
        <w:contextualSpacing/>
        <w:rPr>
          <w:rFonts w:ascii="Arial" w:hAnsi="Arial" w:cs="Arial"/>
          <w:color w:val="0070C0"/>
        </w:rPr>
      </w:pPr>
      <w:r w:rsidRPr="00E34924">
        <w:rPr>
          <w:rFonts w:ascii="Arial" w:hAnsi="Arial" w:cs="Arial"/>
          <w:color w:val="0070C0"/>
        </w:rPr>
        <w:t xml:space="preserve">[SECTION DOTTED DIVIDER LINE]  </w:t>
      </w:r>
    </w:p>
    <w:p w14:paraId="12762E55" w14:textId="77777777" w:rsidR="00AF19AB" w:rsidRPr="00AF19AB" w:rsidRDefault="00AF19AB" w:rsidP="00AF19AB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AF19AB">
        <w:rPr>
          <w:rFonts w:ascii="Arial" w:hAnsi="Arial" w:cs="Arial"/>
          <w:b/>
          <w:bCs/>
          <w:color w:val="000000" w:themeColor="text1"/>
        </w:rPr>
        <w:t>How Braille Benefits Students</w:t>
      </w:r>
    </w:p>
    <w:p w14:paraId="7B4E74B8" w14:textId="77777777" w:rsidR="004A5409" w:rsidRPr="004A5409" w:rsidRDefault="004A5409" w:rsidP="004A5409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4A5409">
        <w:rPr>
          <w:rFonts w:ascii="Arial" w:hAnsi="Arial" w:cs="Arial"/>
          <w:color w:val="000000" w:themeColor="text1"/>
        </w:rPr>
        <w:t>49 parents responded and shared 152 things that they/their child like about using braille</w:t>
      </w:r>
    </w:p>
    <w:p w14:paraId="0BE0B46D" w14:textId="77777777" w:rsidR="004A5409" w:rsidRPr="004A5409" w:rsidRDefault="004A5409" w:rsidP="004A5409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4A5409">
        <w:rPr>
          <w:rFonts w:ascii="Arial" w:hAnsi="Arial" w:cs="Arial"/>
          <w:color w:val="000000" w:themeColor="text1"/>
        </w:rPr>
        <w:t>in school. The different things that parents reported liking about braille are listed in the chart</w:t>
      </w:r>
    </w:p>
    <w:p w14:paraId="576C5F9A" w14:textId="4ABBA71F" w:rsidR="00AF19AB" w:rsidRDefault="004A5409" w:rsidP="004A5409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4A5409">
        <w:rPr>
          <w:rFonts w:ascii="Arial" w:hAnsi="Arial" w:cs="Arial"/>
          <w:color w:val="000000" w:themeColor="text1"/>
        </w:rPr>
        <w:t>below. Each percentage represents the proportion of parents that liked a given factor.</w:t>
      </w:r>
    </w:p>
    <w:p w14:paraId="1C0737BD" w14:textId="77777777" w:rsidR="004A5409" w:rsidRDefault="004A5409" w:rsidP="004A5409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5118755A" w14:textId="77777777" w:rsidR="00AF19AB" w:rsidRPr="00AF19AB" w:rsidRDefault="00AF19AB" w:rsidP="00AF19AB">
      <w:pPr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AF19AB">
        <w:rPr>
          <w:rFonts w:ascii="Arial" w:hAnsi="Arial" w:cs="Arial"/>
          <w:color w:val="0070C0"/>
        </w:rPr>
        <w:t>[Bar chart: Likes about braille in school, percentage of parents]</w:t>
      </w:r>
    </w:p>
    <w:p w14:paraId="325ACB66" w14:textId="6E6581C3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 xml:space="preserve">Enables independence in and out of school, </w:t>
      </w:r>
      <w:r>
        <w:rPr>
          <w:rFonts w:ascii="Arial" w:hAnsi="Arial" w:cs="Arial"/>
          <w:color w:val="000000" w:themeColor="text1"/>
        </w:rPr>
        <w:t>59</w:t>
      </w:r>
      <w:r w:rsidRPr="00AF19AB">
        <w:rPr>
          <w:rFonts w:ascii="Arial" w:hAnsi="Arial" w:cs="Arial"/>
          <w:color w:val="000000" w:themeColor="text1"/>
        </w:rPr>
        <w:t>%</w:t>
      </w:r>
    </w:p>
    <w:p w14:paraId="6039C964" w14:textId="70B1F496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 xml:space="preserve">Helps children keep up with peers, </w:t>
      </w:r>
      <w:r>
        <w:rPr>
          <w:rFonts w:ascii="Arial" w:hAnsi="Arial" w:cs="Arial"/>
          <w:color w:val="000000" w:themeColor="text1"/>
        </w:rPr>
        <w:t>59</w:t>
      </w:r>
      <w:r w:rsidRPr="00AF19AB">
        <w:rPr>
          <w:rFonts w:ascii="Arial" w:hAnsi="Arial" w:cs="Arial"/>
          <w:color w:val="000000" w:themeColor="text1"/>
        </w:rPr>
        <w:t>%</w:t>
      </w:r>
    </w:p>
    <w:p w14:paraId="23EFEA28" w14:textId="77777777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>Enables literacy, 51%</w:t>
      </w:r>
    </w:p>
    <w:p w14:paraId="45F6B86D" w14:textId="77777777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>Supports learning, 37%</w:t>
      </w:r>
    </w:p>
    <w:p w14:paraId="250E1AC5" w14:textId="77777777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>Braille is fun, 14%</w:t>
      </w:r>
    </w:p>
    <w:p w14:paraId="2925C3FF" w14:textId="77777777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>Enables communication, 12%</w:t>
      </w:r>
    </w:p>
    <w:p w14:paraId="28DCCB9B" w14:textId="77777777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>Braille makes child feel unique, 10%</w:t>
      </w:r>
    </w:p>
    <w:p w14:paraId="397BB51A" w14:textId="77777777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>Comes with support from TVIs, 10%</w:t>
      </w:r>
    </w:p>
    <w:p w14:paraId="59DF7E56" w14:textId="77777777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>Prepares children for the future, 10%</w:t>
      </w:r>
    </w:p>
    <w:p w14:paraId="6DFE858D" w14:textId="77777777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>Provides access to knowledge and information, 10%</w:t>
      </w:r>
    </w:p>
    <w:p w14:paraId="58566A08" w14:textId="77777777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>Easy to use, 8%</w:t>
      </w:r>
    </w:p>
    <w:p w14:paraId="062E9FD5" w14:textId="77777777" w:rsidR="00AF19AB" w:rsidRPr="00AF19AB" w:rsidRDefault="00AF19AB" w:rsidP="00AF19AB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eastAsiaTheme="majorEastAsia" w:hAnsi="Arial" w:cs="Arial"/>
          <w:color w:val="000000" w:themeColor="text1"/>
        </w:rPr>
      </w:pPr>
      <w:r w:rsidRPr="00AF19AB">
        <w:rPr>
          <w:rFonts w:ascii="Arial" w:hAnsi="Arial" w:cs="Arial"/>
          <w:color w:val="000000" w:themeColor="text1"/>
        </w:rPr>
        <w:t>Provides an alternate way to learn for low-vision children, 6%</w:t>
      </w:r>
    </w:p>
    <w:p w14:paraId="52A58BF1" w14:textId="6A84634D" w:rsidR="00AF19AB" w:rsidRDefault="00AF19AB" w:rsidP="00AF19AB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73E26F90" w14:textId="09F4D30C" w:rsidR="00815F2A" w:rsidRDefault="00815F2A" w:rsidP="00815F2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815F2A">
        <w:rPr>
          <w:rFonts w:ascii="Arial" w:hAnsi="Arial" w:cs="Arial"/>
          <w:color w:val="0070C0"/>
        </w:rPr>
        <w:t xml:space="preserve">[CALLOUT BUBBLE] </w:t>
      </w:r>
      <w:r w:rsidRPr="00815F2A">
        <w:rPr>
          <w:rFonts w:ascii="Arial" w:hAnsi="Arial" w:cs="Arial"/>
          <w:color w:val="000000" w:themeColor="text1"/>
        </w:rPr>
        <w:t>Parents shared a number of things that</w:t>
      </w:r>
      <w:r>
        <w:rPr>
          <w:rFonts w:ascii="Arial" w:hAnsi="Arial" w:cs="Arial"/>
          <w:color w:val="000000" w:themeColor="text1"/>
        </w:rPr>
        <w:t xml:space="preserve"> </w:t>
      </w:r>
      <w:r w:rsidRPr="00815F2A">
        <w:rPr>
          <w:rFonts w:ascii="Arial" w:hAnsi="Arial" w:cs="Arial"/>
          <w:color w:val="000000" w:themeColor="text1"/>
        </w:rPr>
        <w:t>they/their child like about using braille in</w:t>
      </w:r>
      <w:r>
        <w:rPr>
          <w:rFonts w:ascii="Arial" w:hAnsi="Arial" w:cs="Arial"/>
          <w:color w:val="000000" w:themeColor="text1"/>
        </w:rPr>
        <w:t xml:space="preserve"> </w:t>
      </w:r>
      <w:r w:rsidRPr="00815F2A">
        <w:rPr>
          <w:rFonts w:ascii="Arial" w:hAnsi="Arial" w:cs="Arial"/>
          <w:color w:val="000000" w:themeColor="text1"/>
        </w:rPr>
        <w:t>school. The biggest words in the word</w:t>
      </w:r>
      <w:r>
        <w:rPr>
          <w:rFonts w:ascii="Arial" w:hAnsi="Arial" w:cs="Arial"/>
          <w:color w:val="000000" w:themeColor="text1"/>
        </w:rPr>
        <w:t xml:space="preserve"> </w:t>
      </w:r>
      <w:r w:rsidRPr="00815F2A">
        <w:rPr>
          <w:rFonts w:ascii="Arial" w:hAnsi="Arial" w:cs="Arial"/>
          <w:color w:val="000000" w:themeColor="text1"/>
        </w:rPr>
        <w:t>cloud below are some of the words that</w:t>
      </w:r>
      <w:r>
        <w:rPr>
          <w:rFonts w:ascii="Arial" w:hAnsi="Arial" w:cs="Arial"/>
          <w:color w:val="000000" w:themeColor="text1"/>
        </w:rPr>
        <w:t xml:space="preserve"> </w:t>
      </w:r>
      <w:r w:rsidRPr="00815F2A">
        <w:rPr>
          <w:rFonts w:ascii="Arial" w:hAnsi="Arial" w:cs="Arial"/>
          <w:color w:val="000000" w:themeColor="text1"/>
        </w:rPr>
        <w:t>parents used most frequently.</w:t>
      </w:r>
    </w:p>
    <w:p w14:paraId="105130F4" w14:textId="15CFBFF5" w:rsidR="00815F2A" w:rsidRDefault="00815F2A" w:rsidP="00815F2A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1B0E2193" w14:textId="77BBA2C3" w:rsidR="00815F2A" w:rsidRPr="00815F2A" w:rsidRDefault="00815F2A" w:rsidP="00815F2A">
      <w:pPr>
        <w:spacing w:line="240" w:lineRule="auto"/>
        <w:ind w:firstLine="720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>Word Cloud: The words below are listed from biggest to smallest:</w:t>
      </w:r>
    </w:p>
    <w:p w14:paraId="082AC897" w14:textId="77777777" w:rsidR="00815F2A" w:rsidRP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color w:val="000000" w:themeColor="text1"/>
        </w:rPr>
      </w:pPr>
    </w:p>
    <w:p w14:paraId="6C5E0791" w14:textId="77777777" w:rsidR="00815F2A" w:rsidRP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>1. reading (biggest)</w:t>
      </w:r>
    </w:p>
    <w:p w14:paraId="6E554726" w14:textId="77777777" w:rsidR="00815F2A" w:rsidRP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>2. learning</w:t>
      </w:r>
    </w:p>
    <w:p w14:paraId="58977836" w14:textId="77777777" w:rsidR="00815F2A" w:rsidRP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>3. able</w:t>
      </w:r>
    </w:p>
    <w:p w14:paraId="45EB8FC0" w14:textId="77777777" w:rsidR="00815F2A" w:rsidRP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>4. peers</w:t>
      </w:r>
    </w:p>
    <w:p w14:paraId="78F6944F" w14:textId="77777777" w:rsidR="00815F2A" w:rsidRP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 xml:space="preserve">5. independence </w:t>
      </w:r>
    </w:p>
    <w:p w14:paraId="26A4998E" w14:textId="77777777" w:rsidR="00815F2A" w:rsidRP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>6. helps</w:t>
      </w:r>
    </w:p>
    <w:p w14:paraId="13A3A3FF" w14:textId="730DEC37" w:rsidR="00815F2A" w:rsidRP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>7. access/eas</w:t>
      </w:r>
      <w:r w:rsidR="00B36356">
        <w:rPr>
          <w:rFonts w:ascii="Arial" w:hAnsi="Arial" w:cs="Arial"/>
          <w:color w:val="0070C0"/>
        </w:rPr>
        <w:t>e</w:t>
      </w:r>
      <w:r w:rsidRPr="00815F2A">
        <w:rPr>
          <w:rFonts w:ascii="Arial" w:hAnsi="Arial" w:cs="Arial"/>
          <w:color w:val="0070C0"/>
        </w:rPr>
        <w:t>/gives</w:t>
      </w:r>
    </w:p>
    <w:p w14:paraId="07D72516" w14:textId="77777777" w:rsidR="00815F2A" w:rsidRP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>8. understanding/allows/communication</w:t>
      </w:r>
    </w:p>
    <w:p w14:paraId="63D7D2E7" w14:textId="720D2AA6" w:rsidR="00815F2A" w:rsidRP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>9. future/fun</w:t>
      </w:r>
      <w:r w:rsidR="001B6454">
        <w:rPr>
          <w:rFonts w:ascii="Arial" w:hAnsi="Arial" w:cs="Arial"/>
          <w:color w:val="0070C0"/>
        </w:rPr>
        <w:t xml:space="preserve"> </w:t>
      </w:r>
      <w:r w:rsidRPr="00815F2A">
        <w:rPr>
          <w:rFonts w:ascii="Arial" w:hAnsi="Arial" w:cs="Arial"/>
          <w:color w:val="0070C0"/>
        </w:rPr>
        <w:t>(smallest)</w:t>
      </w:r>
    </w:p>
    <w:p w14:paraId="70F1913D" w14:textId="22D8F4FD" w:rsidR="00815F2A" w:rsidRDefault="00815F2A" w:rsidP="00815F2A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073AC4AF" w14:textId="77777777" w:rsidR="00815F2A" w:rsidRDefault="00815F2A" w:rsidP="00815F2A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783B5A42" w14:textId="5E97C692" w:rsidR="00815F2A" w:rsidRDefault="00815F2A" w:rsidP="00815F2A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815F2A">
        <w:rPr>
          <w:rFonts w:ascii="Arial" w:hAnsi="Arial" w:cs="Arial"/>
          <w:b/>
          <w:bCs/>
          <w:color w:val="000000" w:themeColor="text1"/>
        </w:rPr>
        <w:t>Parent quotes about the most common benefits of braille:</w:t>
      </w:r>
    </w:p>
    <w:p w14:paraId="12086F73" w14:textId="77777777" w:rsid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760E5279" w14:textId="0C08794E" w:rsidR="00815F2A" w:rsidRPr="00815F2A" w:rsidRDefault="00815F2A" w:rsidP="00815F2A">
      <w:pPr>
        <w:spacing w:line="240" w:lineRule="auto"/>
        <w:ind w:left="720"/>
        <w:contextualSpacing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b/>
          <w:bCs/>
          <w:color w:val="000000" w:themeColor="text1"/>
        </w:rPr>
        <w:t xml:space="preserve">Supports learning </w:t>
      </w:r>
      <w:r w:rsidRPr="00815F2A">
        <w:rPr>
          <w:rFonts w:ascii="Arial" w:hAnsi="Arial" w:cs="Arial"/>
          <w:color w:val="0070C0"/>
        </w:rPr>
        <w:t xml:space="preserve">[ICON: </w:t>
      </w:r>
      <w:r>
        <w:rPr>
          <w:rFonts w:ascii="Arial" w:hAnsi="Arial" w:cs="Arial"/>
          <w:color w:val="0070C0"/>
        </w:rPr>
        <w:t>teacher</w:t>
      </w:r>
      <w:r w:rsidRPr="00815F2A">
        <w:rPr>
          <w:rFonts w:ascii="Arial" w:hAnsi="Arial" w:cs="Arial"/>
          <w:color w:val="0070C0"/>
        </w:rPr>
        <w:t xml:space="preserve"> point</w:t>
      </w:r>
      <w:r>
        <w:rPr>
          <w:rFonts w:ascii="Arial" w:hAnsi="Arial" w:cs="Arial"/>
          <w:color w:val="0070C0"/>
        </w:rPr>
        <w:t>ing</w:t>
      </w:r>
      <w:r w:rsidRPr="00815F2A">
        <w:rPr>
          <w:rFonts w:ascii="Arial" w:hAnsi="Arial" w:cs="Arial"/>
          <w:color w:val="0070C0"/>
        </w:rPr>
        <w:t xml:space="preserve"> to board]</w:t>
      </w:r>
    </w:p>
    <w:p w14:paraId="1E7EEC76" w14:textId="77777777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color w:val="000000" w:themeColor="text1"/>
        </w:rPr>
        <w:t>“It is imperative for my daughters to have Braille materials so they can do well in school.”</w:t>
      </w:r>
    </w:p>
    <w:p w14:paraId="06423221" w14:textId="1157CD95" w:rsidR="00815F2A" w:rsidRPr="00815F2A" w:rsidRDefault="00815F2A" w:rsidP="00815F2A">
      <w:pPr>
        <w:spacing w:line="240" w:lineRule="auto"/>
        <w:ind w:left="720"/>
        <w:contextualSpacing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b/>
          <w:bCs/>
          <w:color w:val="000000" w:themeColor="text1"/>
        </w:rPr>
        <w:lastRenderedPageBreak/>
        <w:softHyphen/>
        <w:t>Enables independence in and out of school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815F2A">
        <w:rPr>
          <w:rFonts w:ascii="Arial" w:hAnsi="Arial" w:cs="Arial"/>
          <w:color w:val="0070C0"/>
        </w:rPr>
        <w:t xml:space="preserve">[ICON: </w:t>
      </w:r>
      <w:r>
        <w:rPr>
          <w:rFonts w:ascii="Arial" w:hAnsi="Arial" w:cs="Arial"/>
          <w:color w:val="0070C0"/>
        </w:rPr>
        <w:t>star</w:t>
      </w:r>
      <w:r w:rsidRPr="00815F2A">
        <w:rPr>
          <w:rFonts w:ascii="Arial" w:hAnsi="Arial" w:cs="Arial"/>
          <w:color w:val="0070C0"/>
        </w:rPr>
        <w:t>]</w:t>
      </w:r>
    </w:p>
    <w:p w14:paraId="3489C580" w14:textId="77777777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color w:val="000000" w:themeColor="text1"/>
        </w:rPr>
        <w:t>“He can read independently.”</w:t>
      </w:r>
    </w:p>
    <w:p w14:paraId="246A8B1B" w14:textId="77777777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color w:val="000000" w:themeColor="text1"/>
        </w:rPr>
        <w:t>“She likes being able to find her classrooms on her own and knowing where the escalators are at malls (lol).”</w:t>
      </w:r>
    </w:p>
    <w:p w14:paraId="266748DA" w14:textId="70065028" w:rsidR="00815F2A" w:rsidRPr="00815F2A" w:rsidRDefault="00815F2A" w:rsidP="00815F2A">
      <w:pPr>
        <w:spacing w:line="240" w:lineRule="auto"/>
        <w:ind w:left="720"/>
        <w:contextualSpacing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b/>
          <w:bCs/>
          <w:color w:val="000000" w:themeColor="text1"/>
        </w:rPr>
        <w:t>Helps children keep up with peers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815F2A">
        <w:rPr>
          <w:rFonts w:ascii="Arial" w:hAnsi="Arial" w:cs="Arial"/>
          <w:color w:val="0070C0"/>
        </w:rPr>
        <w:t xml:space="preserve">[ICON: </w:t>
      </w:r>
      <w:r>
        <w:rPr>
          <w:rFonts w:ascii="Arial" w:hAnsi="Arial" w:cs="Arial"/>
          <w:color w:val="0070C0"/>
        </w:rPr>
        <w:t>3 people holding hands</w:t>
      </w:r>
      <w:r w:rsidRPr="00815F2A">
        <w:rPr>
          <w:rFonts w:ascii="Arial" w:hAnsi="Arial" w:cs="Arial"/>
          <w:color w:val="0070C0"/>
        </w:rPr>
        <w:t>]</w:t>
      </w:r>
    </w:p>
    <w:p w14:paraId="636295F4" w14:textId="77777777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color w:val="000000" w:themeColor="text1"/>
        </w:rPr>
        <w:t>“Can learn just as much as his sighted peers.”</w:t>
      </w:r>
    </w:p>
    <w:p w14:paraId="581FABC6" w14:textId="77777777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color w:val="000000" w:themeColor="text1"/>
        </w:rPr>
        <w:t>“Keeps my child in the loop with what others are doing.”</w:t>
      </w:r>
    </w:p>
    <w:p w14:paraId="520DA79D" w14:textId="77777777" w:rsidR="00815F2A" w:rsidRPr="00815F2A" w:rsidRDefault="00815F2A" w:rsidP="00815F2A">
      <w:pPr>
        <w:pStyle w:val="ListParagraph"/>
        <w:spacing w:line="240" w:lineRule="auto"/>
        <w:ind w:left="1800"/>
        <w:rPr>
          <w:rFonts w:ascii="Arial" w:eastAsiaTheme="majorEastAsia" w:hAnsi="Arial" w:cs="Arial"/>
          <w:color w:val="000000" w:themeColor="text1"/>
        </w:rPr>
      </w:pPr>
    </w:p>
    <w:p w14:paraId="70E42652" w14:textId="60982E8F" w:rsidR="00815F2A" w:rsidRPr="00815F2A" w:rsidRDefault="00815F2A" w:rsidP="00815F2A">
      <w:pPr>
        <w:spacing w:line="240" w:lineRule="auto"/>
        <w:ind w:left="720"/>
        <w:contextualSpacing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b/>
          <w:bCs/>
          <w:color w:val="000000" w:themeColor="text1"/>
        </w:rPr>
        <w:t>Enables literacy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815F2A">
        <w:rPr>
          <w:rFonts w:ascii="Arial" w:hAnsi="Arial" w:cs="Arial"/>
          <w:color w:val="0070C0"/>
        </w:rPr>
        <w:t xml:space="preserve">[ICON: </w:t>
      </w:r>
      <w:r>
        <w:rPr>
          <w:rFonts w:ascii="Arial" w:hAnsi="Arial" w:cs="Arial"/>
          <w:color w:val="0070C0"/>
        </w:rPr>
        <w:t>2 stacked books</w:t>
      </w:r>
      <w:r w:rsidRPr="00815F2A">
        <w:rPr>
          <w:rFonts w:ascii="Arial" w:hAnsi="Arial" w:cs="Arial"/>
          <w:color w:val="0070C0"/>
        </w:rPr>
        <w:t>]</w:t>
      </w:r>
    </w:p>
    <w:p w14:paraId="7B9F1464" w14:textId="77777777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color w:val="000000" w:themeColor="text1"/>
        </w:rPr>
        <w:t>“She learned punctuation/spelling. Formatting documents.”</w:t>
      </w:r>
    </w:p>
    <w:p w14:paraId="20DE433B" w14:textId="77777777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color w:val="000000" w:themeColor="text1"/>
        </w:rPr>
        <w:t>“Braille makes my child want to read.”</w:t>
      </w:r>
    </w:p>
    <w:p w14:paraId="09C5EE80" w14:textId="77777777" w:rsidR="00815F2A" w:rsidRPr="002D7B0F" w:rsidRDefault="00815F2A" w:rsidP="00815F2A">
      <w:pPr>
        <w:pStyle w:val="ListParagraph"/>
        <w:spacing w:line="240" w:lineRule="auto"/>
        <w:ind w:left="1800"/>
        <w:rPr>
          <w:rFonts w:ascii="Arial" w:eastAsiaTheme="majorEastAsia" w:hAnsi="Arial" w:cs="Arial"/>
          <w:color w:val="000000" w:themeColor="text1"/>
        </w:rPr>
      </w:pPr>
    </w:p>
    <w:p w14:paraId="4D4913FF" w14:textId="77777777" w:rsidR="00815F2A" w:rsidRPr="00AF19AB" w:rsidRDefault="00815F2A" w:rsidP="00815F2A">
      <w:pPr>
        <w:spacing w:line="240" w:lineRule="auto"/>
        <w:contextualSpacing/>
        <w:rPr>
          <w:rFonts w:ascii="Arial" w:hAnsi="Arial" w:cs="Arial"/>
          <w:color w:val="0070C0"/>
        </w:rPr>
      </w:pPr>
      <w:r w:rsidRPr="00E34924">
        <w:rPr>
          <w:rFonts w:ascii="Arial" w:hAnsi="Arial" w:cs="Arial"/>
          <w:color w:val="0070C0"/>
        </w:rPr>
        <w:t xml:space="preserve">[SECTION DOTTED DIVIDER LINE]  </w:t>
      </w:r>
    </w:p>
    <w:p w14:paraId="2AE8DDF6" w14:textId="77777777" w:rsidR="00815F2A" w:rsidRPr="00815F2A" w:rsidRDefault="00815F2A" w:rsidP="00815F2A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815F2A">
        <w:rPr>
          <w:rFonts w:ascii="Arial" w:hAnsi="Arial" w:cs="Arial"/>
          <w:b/>
          <w:bCs/>
          <w:color w:val="000000" w:themeColor="text1"/>
        </w:rPr>
        <w:t>Parent Recommendations for Improving Braille</w:t>
      </w:r>
    </w:p>
    <w:p w14:paraId="4297F5B7" w14:textId="77777777" w:rsidR="00815F2A" w:rsidRPr="00815F2A" w:rsidRDefault="00815F2A" w:rsidP="00815F2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815F2A">
        <w:rPr>
          <w:rFonts w:ascii="Arial" w:hAnsi="Arial" w:cs="Arial"/>
          <w:color w:val="000000" w:themeColor="text1"/>
        </w:rPr>
        <w:t>37 parents shared 40 ways that braille in school could be improved to make it easier</w:t>
      </w:r>
    </w:p>
    <w:p w14:paraId="5ABA5508" w14:textId="77777777" w:rsidR="00815F2A" w:rsidRPr="00815F2A" w:rsidRDefault="00815F2A" w:rsidP="00815F2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815F2A">
        <w:rPr>
          <w:rFonts w:ascii="Arial" w:hAnsi="Arial" w:cs="Arial"/>
          <w:color w:val="000000" w:themeColor="text1"/>
        </w:rPr>
        <w:t>for their child to learn. The most common improvements are listed in the chart below.</w:t>
      </w:r>
    </w:p>
    <w:p w14:paraId="7FA9BC22" w14:textId="5C235E61" w:rsidR="00815F2A" w:rsidRDefault="00815F2A" w:rsidP="00815F2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815F2A">
        <w:rPr>
          <w:rFonts w:ascii="Arial" w:hAnsi="Arial" w:cs="Arial"/>
          <w:color w:val="000000" w:themeColor="text1"/>
        </w:rPr>
        <w:t>Each percentage represents the proportion of parents that recommended a given improvement.</w:t>
      </w:r>
    </w:p>
    <w:p w14:paraId="7E674EBC" w14:textId="77777777" w:rsidR="00815F2A" w:rsidRDefault="00815F2A" w:rsidP="00815F2A">
      <w:pPr>
        <w:spacing w:line="240" w:lineRule="auto"/>
        <w:ind w:firstLine="720"/>
        <w:contextualSpacing/>
        <w:rPr>
          <w:rFonts w:ascii="Arial" w:hAnsi="Arial" w:cs="Arial"/>
          <w:color w:val="000000" w:themeColor="text1"/>
        </w:rPr>
      </w:pPr>
    </w:p>
    <w:p w14:paraId="1D43DA65" w14:textId="75955EEB" w:rsidR="00815F2A" w:rsidRPr="00815F2A" w:rsidRDefault="00815F2A" w:rsidP="00815F2A">
      <w:pPr>
        <w:spacing w:line="240" w:lineRule="auto"/>
        <w:ind w:firstLine="720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>[Bar chart: Ways braille in school can be improved, percentage of respondents]</w:t>
      </w:r>
    </w:p>
    <w:p w14:paraId="4F1E0C4A" w14:textId="77777777" w:rsidR="00815F2A" w:rsidRPr="002D7B0F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>Increase assess/availability, 32%</w:t>
      </w:r>
    </w:p>
    <w:p w14:paraId="4ECA442E" w14:textId="77777777" w:rsidR="00815F2A" w:rsidRPr="002D7B0F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>More TVIs/TVI support, 19%</w:t>
      </w:r>
    </w:p>
    <w:p w14:paraId="40A6759F" w14:textId="77777777" w:rsidR="00815F2A" w:rsidRPr="002D7B0F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>More assistive technology, 19%</w:t>
      </w:r>
    </w:p>
    <w:p w14:paraId="4CFB3797" w14:textId="77777777" w:rsidR="00815F2A" w:rsidRPr="002D7B0F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>Receive materials at same time as peers, 5%</w:t>
      </w:r>
    </w:p>
    <w:p w14:paraId="5C908C19" w14:textId="77777777" w:rsidR="00815F2A" w:rsidRPr="002D7B0F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>Interline books with print so parent can help with lessons, 3%</w:t>
      </w:r>
    </w:p>
    <w:p w14:paraId="305B78AB" w14:textId="77777777" w:rsidR="00815F2A" w:rsidRPr="002D7B0F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>Make charts easier to interpret, 3%</w:t>
      </w:r>
    </w:p>
    <w:p w14:paraId="40310CF1" w14:textId="77777777" w:rsidR="00815F2A" w:rsidRPr="002D7B0F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>Teach reading/typing at the same time, 3%</w:t>
      </w:r>
    </w:p>
    <w:p w14:paraId="34CA44B4" w14:textId="77777777" w:rsidR="00815F2A" w:rsidRPr="002D7B0F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 xml:space="preserve">Page numbers in braille match textbooks that sighted peers use, 3% </w:t>
      </w:r>
    </w:p>
    <w:p w14:paraId="4EBA8E59" w14:textId="77777777" w:rsidR="00815F2A" w:rsidRPr="002D7B0F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>Pass laws that more effectively address student needs, 3%</w:t>
      </w:r>
    </w:p>
    <w:p w14:paraId="65F3C7D1" w14:textId="77777777" w:rsidR="00815F2A" w:rsidRPr="002D7B0F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>Increase knowledge about braille among educators, 3%</w:t>
      </w:r>
    </w:p>
    <w:p w14:paraId="544594CF" w14:textId="77777777" w:rsidR="00815F2A" w:rsidRPr="002D7B0F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 xml:space="preserve">Instruction for parents on how child can continue work at home, 3% </w:t>
      </w:r>
    </w:p>
    <w:p w14:paraId="0C6ABB05" w14:textId="77777777" w:rsidR="00815F2A" w:rsidRPr="00FA21D4" w:rsidRDefault="00815F2A" w:rsidP="00815F2A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Arial" w:hAnsi="Arial" w:cs="Arial"/>
          <w:color w:val="000000" w:themeColor="text1"/>
        </w:rPr>
      </w:pPr>
      <w:r w:rsidRPr="002D7B0F">
        <w:rPr>
          <w:rFonts w:ascii="Arial" w:hAnsi="Arial" w:cs="Arial"/>
          <w:color w:val="000000" w:themeColor="text1"/>
        </w:rPr>
        <w:t>Early exposure to the full code, 3%</w:t>
      </w:r>
    </w:p>
    <w:p w14:paraId="4A4994BE" w14:textId="77777777" w:rsidR="00815F2A" w:rsidRDefault="00815F2A" w:rsidP="00815F2A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53E89909" w14:textId="3CC41AEC" w:rsidR="00815F2A" w:rsidRPr="00815F2A" w:rsidRDefault="00815F2A" w:rsidP="00815F2A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815F2A">
        <w:rPr>
          <w:rFonts w:ascii="Arial" w:hAnsi="Arial" w:cs="Arial"/>
          <w:b/>
          <w:bCs/>
          <w:color w:val="000000" w:themeColor="text1"/>
        </w:rPr>
        <w:t>Parent quotes about the most common recommendations for improving braille:</w:t>
      </w:r>
    </w:p>
    <w:p w14:paraId="4FC8E89B" w14:textId="77777777" w:rsid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47E6CA56" w14:textId="6033BE65" w:rsidR="00815F2A" w:rsidRPr="00815F2A" w:rsidRDefault="00815F2A" w:rsidP="00815F2A">
      <w:pPr>
        <w:spacing w:line="240" w:lineRule="auto"/>
        <w:ind w:left="720"/>
        <w:contextualSpacing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b/>
          <w:bCs/>
          <w:color w:val="000000" w:themeColor="text1"/>
        </w:rPr>
        <w:t xml:space="preserve">Increase access/availability </w:t>
      </w:r>
      <w:r w:rsidRPr="00815F2A">
        <w:rPr>
          <w:rFonts w:ascii="Arial" w:hAnsi="Arial" w:cs="Arial"/>
          <w:color w:val="0070C0"/>
        </w:rPr>
        <w:t xml:space="preserve">[ICON: </w:t>
      </w:r>
      <w:r>
        <w:rPr>
          <w:rFonts w:ascii="Arial" w:hAnsi="Arial" w:cs="Arial"/>
          <w:color w:val="0070C0"/>
        </w:rPr>
        <w:t>laptop</w:t>
      </w:r>
      <w:r w:rsidRPr="00815F2A">
        <w:rPr>
          <w:rFonts w:ascii="Arial" w:hAnsi="Arial" w:cs="Arial"/>
          <w:color w:val="0070C0"/>
        </w:rPr>
        <w:t>]</w:t>
      </w:r>
    </w:p>
    <w:p w14:paraId="7BED3315" w14:textId="77777777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hAnsi="Arial" w:cs="Arial"/>
          <w:color w:val="000000"/>
        </w:rPr>
      </w:pPr>
      <w:r w:rsidRPr="00815F2A">
        <w:rPr>
          <w:rFonts w:ascii="Arial" w:hAnsi="Arial" w:cs="Arial"/>
          <w:color w:val="000000"/>
        </w:rPr>
        <w:t>“Make materials more accessible. Not all lessons are done in braille.”</w:t>
      </w:r>
    </w:p>
    <w:p w14:paraId="55CDB7C5" w14:textId="77777777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hAnsi="Arial" w:cs="Arial"/>
          <w:color w:val="000000"/>
        </w:rPr>
      </w:pPr>
      <w:r w:rsidRPr="00815F2A">
        <w:rPr>
          <w:rFonts w:ascii="Arial" w:hAnsi="Arial" w:cs="Arial"/>
          <w:color w:val="000000"/>
        </w:rPr>
        <w:t>“More materials so she can do more at home.”</w:t>
      </w:r>
    </w:p>
    <w:p w14:paraId="500FE63E" w14:textId="77777777" w:rsidR="00815F2A" w:rsidRPr="00815F2A" w:rsidRDefault="00815F2A" w:rsidP="00815F2A">
      <w:pPr>
        <w:snapToGrid w:val="0"/>
        <w:spacing w:after="0" w:line="240" w:lineRule="auto"/>
        <w:ind w:left="720"/>
        <w:contextualSpacing/>
        <w:rPr>
          <w:rFonts w:ascii="Arial" w:hAnsi="Arial" w:cs="Arial"/>
          <w:color w:val="000000"/>
        </w:rPr>
      </w:pPr>
    </w:p>
    <w:p w14:paraId="71932B41" w14:textId="3453B121" w:rsidR="00815F2A" w:rsidRPr="00815F2A" w:rsidRDefault="00815F2A" w:rsidP="00815F2A">
      <w:pPr>
        <w:spacing w:line="240" w:lineRule="auto"/>
        <w:ind w:left="720"/>
        <w:contextualSpacing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b/>
          <w:bCs/>
          <w:color w:val="000000" w:themeColor="text1"/>
        </w:rPr>
        <w:t xml:space="preserve">More Assistive </w:t>
      </w:r>
      <w:r w:rsidR="00B36356">
        <w:rPr>
          <w:rFonts w:ascii="Arial" w:hAnsi="Arial" w:cs="Arial"/>
          <w:b/>
          <w:bCs/>
          <w:color w:val="000000" w:themeColor="text1"/>
        </w:rPr>
        <w:t>T</w:t>
      </w:r>
      <w:r w:rsidRPr="00815F2A">
        <w:rPr>
          <w:rFonts w:ascii="Arial" w:hAnsi="Arial" w:cs="Arial"/>
          <w:b/>
          <w:bCs/>
          <w:color w:val="000000" w:themeColor="text1"/>
        </w:rPr>
        <w:t>echnology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815F2A">
        <w:rPr>
          <w:rFonts w:ascii="Arial" w:hAnsi="Arial" w:cs="Arial"/>
          <w:color w:val="0070C0"/>
        </w:rPr>
        <w:t xml:space="preserve">[ICON: </w:t>
      </w:r>
      <w:r>
        <w:rPr>
          <w:rFonts w:ascii="Arial" w:hAnsi="Arial" w:cs="Arial"/>
          <w:color w:val="0070C0"/>
        </w:rPr>
        <w:t>person in circle</w:t>
      </w:r>
      <w:r w:rsidRPr="00815F2A">
        <w:rPr>
          <w:rFonts w:ascii="Arial" w:hAnsi="Arial" w:cs="Arial"/>
          <w:color w:val="0070C0"/>
        </w:rPr>
        <w:t>]</w:t>
      </w:r>
    </w:p>
    <w:p w14:paraId="35EF3FAB" w14:textId="77777777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hAnsi="Arial" w:cs="Arial"/>
          <w:color w:val="000000"/>
        </w:rPr>
      </w:pPr>
      <w:r w:rsidRPr="00815F2A">
        <w:rPr>
          <w:rFonts w:ascii="Arial" w:hAnsi="Arial" w:cs="Arial"/>
          <w:color w:val="000000"/>
        </w:rPr>
        <w:t>“Find funds so the family can purchase the technology for the kids to have at home.”</w:t>
      </w:r>
    </w:p>
    <w:p w14:paraId="366A620E" w14:textId="77777777" w:rsidR="00815F2A" w:rsidRPr="00815F2A" w:rsidRDefault="00815F2A" w:rsidP="00815F2A">
      <w:pPr>
        <w:snapToGrid w:val="0"/>
        <w:spacing w:line="240" w:lineRule="auto"/>
        <w:contextualSpacing/>
        <w:rPr>
          <w:rFonts w:ascii="Arial" w:hAnsi="Arial" w:cs="Arial"/>
          <w:b/>
          <w:bCs/>
          <w:color w:val="000000"/>
        </w:rPr>
      </w:pPr>
    </w:p>
    <w:p w14:paraId="2A40923F" w14:textId="6CE8D33E" w:rsidR="00815F2A" w:rsidRPr="00815F2A" w:rsidRDefault="00815F2A" w:rsidP="00815F2A">
      <w:pPr>
        <w:spacing w:line="240" w:lineRule="auto"/>
        <w:ind w:left="720"/>
        <w:contextualSpacing/>
        <w:rPr>
          <w:rFonts w:ascii="Arial" w:eastAsiaTheme="majorEastAsia" w:hAnsi="Arial" w:cs="Arial"/>
          <w:color w:val="000000" w:themeColor="text1"/>
        </w:rPr>
      </w:pPr>
      <w:r w:rsidRPr="00815F2A">
        <w:rPr>
          <w:rFonts w:ascii="Arial" w:hAnsi="Arial" w:cs="Arial"/>
          <w:b/>
          <w:bCs/>
          <w:color w:val="000000"/>
        </w:rPr>
        <w:lastRenderedPageBreak/>
        <w:t>More TVIs/TVI support</w:t>
      </w:r>
      <w:r w:rsidRPr="00815F2A">
        <w:rPr>
          <w:rFonts w:ascii="Arial" w:hAnsi="Arial" w:cs="Arial"/>
          <w:b/>
          <w:bCs/>
          <w:color w:val="000000" w:themeColor="text1"/>
        </w:rPr>
        <w:t xml:space="preserve"> </w:t>
      </w:r>
      <w:r w:rsidRPr="00815F2A">
        <w:rPr>
          <w:rFonts w:ascii="Arial" w:hAnsi="Arial" w:cs="Arial"/>
          <w:color w:val="0070C0"/>
        </w:rPr>
        <w:t xml:space="preserve">[ICON: </w:t>
      </w:r>
      <w:r>
        <w:rPr>
          <w:rFonts w:ascii="Arial" w:hAnsi="Arial" w:cs="Arial"/>
          <w:color w:val="0070C0"/>
        </w:rPr>
        <w:t>teacher</w:t>
      </w:r>
      <w:r w:rsidRPr="00815F2A">
        <w:rPr>
          <w:rFonts w:ascii="Arial" w:hAnsi="Arial" w:cs="Arial"/>
          <w:color w:val="0070C0"/>
        </w:rPr>
        <w:t xml:space="preserve"> point</w:t>
      </w:r>
      <w:r>
        <w:rPr>
          <w:rFonts w:ascii="Arial" w:hAnsi="Arial" w:cs="Arial"/>
          <w:color w:val="0070C0"/>
        </w:rPr>
        <w:t>ing</w:t>
      </w:r>
      <w:r w:rsidRPr="00815F2A">
        <w:rPr>
          <w:rFonts w:ascii="Arial" w:hAnsi="Arial" w:cs="Arial"/>
          <w:color w:val="0070C0"/>
        </w:rPr>
        <w:t xml:space="preserve"> to board]</w:t>
      </w:r>
    </w:p>
    <w:p w14:paraId="0A374897" w14:textId="5BB6C7F4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hAnsi="Arial" w:cs="Arial"/>
          <w:color w:val="000000"/>
        </w:rPr>
      </w:pPr>
      <w:r w:rsidRPr="00815F2A">
        <w:rPr>
          <w:rFonts w:ascii="Arial" w:hAnsi="Arial" w:cs="Arial"/>
          <w:color w:val="000000"/>
        </w:rPr>
        <w:t xml:space="preserve">“The most important thing is for them to have a full-time teacher.” </w:t>
      </w:r>
    </w:p>
    <w:p w14:paraId="05E88A32" w14:textId="77777777" w:rsidR="00815F2A" w:rsidRPr="00815F2A" w:rsidRDefault="00815F2A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hAnsi="Arial" w:cs="Arial"/>
          <w:color w:val="000000"/>
        </w:rPr>
      </w:pPr>
      <w:r w:rsidRPr="00815F2A">
        <w:rPr>
          <w:rFonts w:ascii="Arial" w:hAnsi="Arial" w:cs="Arial"/>
          <w:color w:val="000000"/>
        </w:rPr>
        <w:t>“More TVIs and braille to help more children.”</w:t>
      </w:r>
    </w:p>
    <w:p w14:paraId="450A62A0" w14:textId="2493F8A6" w:rsidR="00815F2A" w:rsidRPr="00815F2A" w:rsidRDefault="00B36356" w:rsidP="00815F2A">
      <w:pPr>
        <w:pStyle w:val="ListParagraph"/>
        <w:numPr>
          <w:ilvl w:val="0"/>
          <w:numId w:val="21"/>
        </w:numPr>
        <w:spacing w:line="240" w:lineRule="auto"/>
        <w:ind w:left="18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815F2A" w:rsidRPr="00815F2A">
        <w:rPr>
          <w:rFonts w:ascii="Arial" w:hAnsi="Arial" w:cs="Arial"/>
          <w:color w:val="000000"/>
        </w:rPr>
        <w:t>Increase access to TVIs for homeschooled children.</w:t>
      </w:r>
      <w:r>
        <w:rPr>
          <w:rFonts w:ascii="Arial" w:hAnsi="Arial" w:cs="Arial"/>
          <w:color w:val="000000"/>
        </w:rPr>
        <w:t>”</w:t>
      </w:r>
    </w:p>
    <w:p w14:paraId="6D0F06C5" w14:textId="77777777" w:rsidR="00815F2A" w:rsidRPr="00815F2A" w:rsidRDefault="00815F2A" w:rsidP="00815F2A">
      <w:pPr>
        <w:snapToGrid w:val="0"/>
        <w:spacing w:line="240" w:lineRule="auto"/>
        <w:contextualSpacing/>
        <w:rPr>
          <w:rFonts w:ascii="Arial" w:hAnsi="Arial" w:cs="Arial"/>
          <w:color w:val="000000"/>
        </w:rPr>
      </w:pPr>
    </w:p>
    <w:p w14:paraId="7483A65B" w14:textId="207451B9" w:rsidR="00815F2A" w:rsidRPr="00815F2A" w:rsidRDefault="00815F2A" w:rsidP="00815F2A">
      <w:pPr>
        <w:snapToGrid w:val="0"/>
        <w:spacing w:line="240" w:lineRule="auto"/>
        <w:ind w:firstLine="720"/>
        <w:contextualSpacing/>
        <w:rPr>
          <w:rFonts w:ascii="Arial" w:hAnsi="Arial" w:cs="Arial"/>
          <w:b/>
          <w:bCs/>
          <w:color w:val="000000"/>
        </w:rPr>
      </w:pPr>
      <w:r w:rsidRPr="00815F2A">
        <w:rPr>
          <w:rFonts w:ascii="Arial" w:hAnsi="Arial" w:cs="Arial"/>
          <w:b/>
          <w:bCs/>
          <w:color w:val="000000"/>
        </w:rPr>
        <w:t>More support from school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815F2A">
        <w:rPr>
          <w:rFonts w:ascii="Arial" w:hAnsi="Arial" w:cs="Arial"/>
          <w:color w:val="0070C0"/>
        </w:rPr>
        <w:t xml:space="preserve">[ICON: </w:t>
      </w:r>
      <w:r>
        <w:rPr>
          <w:rFonts w:ascii="Arial" w:hAnsi="Arial" w:cs="Arial"/>
          <w:color w:val="0070C0"/>
        </w:rPr>
        <w:t>star</w:t>
      </w:r>
      <w:r w:rsidRPr="00815F2A">
        <w:rPr>
          <w:rFonts w:ascii="Arial" w:hAnsi="Arial" w:cs="Arial"/>
          <w:color w:val="0070C0"/>
        </w:rPr>
        <w:t>]</w:t>
      </w:r>
    </w:p>
    <w:p w14:paraId="7991D562" w14:textId="77777777" w:rsidR="00815F2A" w:rsidRPr="00815F2A" w:rsidRDefault="00815F2A" w:rsidP="00815F2A">
      <w:pPr>
        <w:pStyle w:val="ListParagraph"/>
        <w:numPr>
          <w:ilvl w:val="0"/>
          <w:numId w:val="33"/>
        </w:numPr>
        <w:snapToGrid w:val="0"/>
        <w:spacing w:after="0" w:line="240" w:lineRule="auto"/>
        <w:rPr>
          <w:rFonts w:ascii="Arial" w:hAnsi="Arial" w:cs="Arial"/>
          <w:color w:val="000000"/>
        </w:rPr>
      </w:pPr>
      <w:r w:rsidRPr="00815F2A">
        <w:rPr>
          <w:rFonts w:ascii="Arial" w:hAnsi="Arial" w:cs="Arial"/>
          <w:color w:val="000000"/>
        </w:rPr>
        <w:t>“The school should get more involved with braille.”</w:t>
      </w:r>
    </w:p>
    <w:p w14:paraId="6AB41932" w14:textId="77777777" w:rsidR="00815F2A" w:rsidRPr="00815F2A" w:rsidRDefault="00815F2A" w:rsidP="00815F2A">
      <w:pPr>
        <w:pStyle w:val="ListParagraph"/>
        <w:numPr>
          <w:ilvl w:val="0"/>
          <w:numId w:val="33"/>
        </w:numPr>
        <w:snapToGrid w:val="0"/>
        <w:spacing w:after="0" w:line="240" w:lineRule="auto"/>
        <w:rPr>
          <w:rFonts w:ascii="Arial" w:hAnsi="Arial" w:cs="Arial"/>
          <w:color w:val="000000"/>
        </w:rPr>
      </w:pPr>
      <w:r w:rsidRPr="00815F2A">
        <w:rPr>
          <w:rFonts w:ascii="Arial" w:hAnsi="Arial" w:cs="Arial"/>
          <w:color w:val="000000"/>
        </w:rPr>
        <w:t>“Increase knowledge about braille among educators.”</w:t>
      </w:r>
    </w:p>
    <w:p w14:paraId="1A37721A" w14:textId="77777777" w:rsidR="00815F2A" w:rsidRPr="00815F2A" w:rsidRDefault="00815F2A" w:rsidP="00815F2A">
      <w:pPr>
        <w:snapToGrid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5C21083D" w14:textId="78F4A4C6" w:rsidR="00815F2A" w:rsidRPr="00815F2A" w:rsidRDefault="00815F2A" w:rsidP="00815F2A">
      <w:pPr>
        <w:spacing w:line="240" w:lineRule="auto"/>
        <w:ind w:left="720"/>
        <w:contextualSpacing/>
        <w:rPr>
          <w:rFonts w:ascii="Arial" w:hAnsi="Arial" w:cs="Arial"/>
          <w:b/>
          <w:bCs/>
          <w:color w:val="000000"/>
        </w:rPr>
      </w:pPr>
      <w:r w:rsidRPr="00815F2A">
        <w:rPr>
          <w:rFonts w:ascii="Arial" w:hAnsi="Arial" w:cs="Arial"/>
          <w:b/>
          <w:bCs/>
          <w:color w:val="000000"/>
        </w:rPr>
        <w:t xml:space="preserve">Increased knowledge about braille among peers </w:t>
      </w:r>
      <w:r w:rsidRPr="00815F2A">
        <w:rPr>
          <w:rFonts w:ascii="Arial" w:hAnsi="Arial" w:cs="Arial"/>
          <w:color w:val="0070C0"/>
        </w:rPr>
        <w:t xml:space="preserve">[ICON: </w:t>
      </w:r>
      <w:r>
        <w:rPr>
          <w:rFonts w:ascii="Arial" w:hAnsi="Arial" w:cs="Arial"/>
          <w:color w:val="0070C0"/>
        </w:rPr>
        <w:t>3 people holding hands</w:t>
      </w:r>
      <w:r w:rsidRPr="00815F2A">
        <w:rPr>
          <w:rFonts w:ascii="Arial" w:hAnsi="Arial" w:cs="Arial"/>
          <w:color w:val="0070C0"/>
        </w:rPr>
        <w:t>]</w:t>
      </w:r>
    </w:p>
    <w:p w14:paraId="7A460039" w14:textId="77777777" w:rsidR="00815F2A" w:rsidRPr="00815F2A" w:rsidRDefault="00815F2A" w:rsidP="00815F2A">
      <w:pPr>
        <w:pStyle w:val="ListParagraph"/>
        <w:numPr>
          <w:ilvl w:val="0"/>
          <w:numId w:val="33"/>
        </w:numPr>
        <w:snapToGrid w:val="0"/>
        <w:spacing w:after="0" w:line="240" w:lineRule="auto"/>
        <w:rPr>
          <w:rFonts w:ascii="Arial" w:hAnsi="Arial" w:cs="Arial"/>
          <w:color w:val="000000"/>
        </w:rPr>
      </w:pPr>
      <w:r w:rsidRPr="00815F2A">
        <w:rPr>
          <w:rFonts w:ascii="Arial" w:hAnsi="Arial" w:cs="Arial"/>
          <w:color w:val="000000"/>
        </w:rPr>
        <w:t>“Have the classmates learn some braille along with my child. Maybe a lesson or two.”</w:t>
      </w:r>
    </w:p>
    <w:p w14:paraId="5D560AB3" w14:textId="77777777" w:rsidR="00815F2A" w:rsidRPr="00AF19AB" w:rsidRDefault="00815F2A" w:rsidP="00815F2A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6DA35175" w14:textId="77777777" w:rsidR="00AF19AB" w:rsidRPr="00815F2A" w:rsidRDefault="00AF19AB" w:rsidP="00E34924">
      <w:pPr>
        <w:spacing w:line="240" w:lineRule="auto"/>
        <w:contextualSpacing/>
        <w:rPr>
          <w:rFonts w:ascii="Arial" w:hAnsi="Arial" w:cs="Arial"/>
          <w:b/>
          <w:bCs/>
          <w:color w:val="0070C0"/>
        </w:rPr>
      </w:pPr>
    </w:p>
    <w:p w14:paraId="0C06E414" w14:textId="0EBD4455" w:rsidR="00B9693C" w:rsidRPr="00815F2A" w:rsidRDefault="00B23AB5" w:rsidP="00B9693C">
      <w:pPr>
        <w:spacing w:line="240" w:lineRule="auto"/>
        <w:contextualSpacing/>
        <w:rPr>
          <w:rFonts w:ascii="Arial" w:hAnsi="Arial" w:cs="Arial"/>
          <w:color w:val="0070C0"/>
        </w:rPr>
      </w:pPr>
      <w:r w:rsidRPr="00815F2A">
        <w:rPr>
          <w:rFonts w:ascii="Arial" w:hAnsi="Arial" w:cs="Arial"/>
          <w:color w:val="0070C0"/>
        </w:rPr>
        <w:t>[FOOTER]</w:t>
      </w:r>
    </w:p>
    <w:p w14:paraId="075E8726" w14:textId="5E831D3F" w:rsidR="00B23AB5" w:rsidRDefault="00B23AB5" w:rsidP="00B9693C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F63BC5">
        <w:rPr>
          <w:rFonts w:ascii="Arial" w:hAnsi="Arial" w:cs="Arial"/>
          <w:b/>
          <w:bCs/>
          <w:color w:val="000000" w:themeColor="text1"/>
        </w:rPr>
        <w:t>NIMAC logo, EEC (Evergreen Evaluation &amp; Consulting) logo</w:t>
      </w:r>
    </w:p>
    <w:p w14:paraId="57B61C92" w14:textId="77777777" w:rsidR="002D1E6D" w:rsidRDefault="002D1E6D" w:rsidP="00B9693C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551CC809" w14:textId="423A7563" w:rsidR="002D1E6D" w:rsidRPr="002D1E6D" w:rsidRDefault="002D1E6D" w:rsidP="00B9693C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2D1E6D">
        <w:rPr>
          <w:rFonts w:ascii="Arial" w:hAnsi="Arial" w:cs="Arial"/>
          <w:color w:val="000000" w:themeColor="text1"/>
        </w:rPr>
        <w:t xml:space="preserve">The contents of this infographic were developed under a grant from the US Department of Education, #H327E160001. However, these contents do not necessarily represent the policy of the US Department of Education, and the reader should not assume endorsement by the Federal Government. Project Officer: Tara </w:t>
      </w:r>
      <w:proofErr w:type="spellStart"/>
      <w:r w:rsidRPr="002D1E6D">
        <w:rPr>
          <w:rFonts w:ascii="Arial" w:hAnsi="Arial" w:cs="Arial"/>
          <w:color w:val="000000" w:themeColor="text1"/>
        </w:rPr>
        <w:t>Courchaine</w:t>
      </w:r>
      <w:proofErr w:type="spellEnd"/>
      <w:r w:rsidRPr="002D1E6D">
        <w:rPr>
          <w:rFonts w:ascii="Arial" w:hAnsi="Arial" w:cs="Arial"/>
          <w:color w:val="000000" w:themeColor="text1"/>
        </w:rPr>
        <w:t>.</w:t>
      </w:r>
    </w:p>
    <w:sectPr w:rsidR="002D1E6D" w:rsidRPr="002D1E6D" w:rsidSect="00B2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7F3B"/>
    <w:multiLevelType w:val="hybridMultilevel"/>
    <w:tmpl w:val="7910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562E0"/>
    <w:multiLevelType w:val="hybridMultilevel"/>
    <w:tmpl w:val="1260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550C"/>
    <w:multiLevelType w:val="hybridMultilevel"/>
    <w:tmpl w:val="E8A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500B9"/>
    <w:multiLevelType w:val="hybridMultilevel"/>
    <w:tmpl w:val="8958962C"/>
    <w:lvl w:ilvl="0" w:tplc="8BB062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845CE4"/>
    <w:multiLevelType w:val="hybridMultilevel"/>
    <w:tmpl w:val="D8A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7833C1"/>
    <w:multiLevelType w:val="hybridMultilevel"/>
    <w:tmpl w:val="6FAE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181775"/>
    <w:multiLevelType w:val="hybridMultilevel"/>
    <w:tmpl w:val="510252CC"/>
    <w:lvl w:ilvl="0" w:tplc="A9825A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A50087"/>
    <w:multiLevelType w:val="hybridMultilevel"/>
    <w:tmpl w:val="BB48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24240C"/>
    <w:multiLevelType w:val="hybridMultilevel"/>
    <w:tmpl w:val="E012D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BF250C"/>
    <w:multiLevelType w:val="hybridMultilevel"/>
    <w:tmpl w:val="EA20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135C16"/>
    <w:multiLevelType w:val="hybridMultilevel"/>
    <w:tmpl w:val="107E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1A9D"/>
    <w:multiLevelType w:val="hybridMultilevel"/>
    <w:tmpl w:val="5D34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DA520C"/>
    <w:multiLevelType w:val="hybridMultilevel"/>
    <w:tmpl w:val="18CA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01B9"/>
    <w:multiLevelType w:val="hybridMultilevel"/>
    <w:tmpl w:val="695A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B44C3"/>
    <w:multiLevelType w:val="hybridMultilevel"/>
    <w:tmpl w:val="2C12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747A6"/>
    <w:multiLevelType w:val="hybridMultilevel"/>
    <w:tmpl w:val="FF1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7C5452"/>
    <w:multiLevelType w:val="hybridMultilevel"/>
    <w:tmpl w:val="2138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A2B"/>
    <w:multiLevelType w:val="hybridMultilevel"/>
    <w:tmpl w:val="0000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DE20D8"/>
    <w:multiLevelType w:val="hybridMultilevel"/>
    <w:tmpl w:val="8754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092138"/>
    <w:multiLevelType w:val="hybridMultilevel"/>
    <w:tmpl w:val="2FB8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A141FD"/>
    <w:multiLevelType w:val="hybridMultilevel"/>
    <w:tmpl w:val="6C3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278FE"/>
    <w:multiLevelType w:val="hybridMultilevel"/>
    <w:tmpl w:val="EAF2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8420FA"/>
    <w:multiLevelType w:val="hybridMultilevel"/>
    <w:tmpl w:val="6D9C93B2"/>
    <w:lvl w:ilvl="0" w:tplc="32462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A176BB"/>
    <w:multiLevelType w:val="hybridMultilevel"/>
    <w:tmpl w:val="89D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13DA3"/>
    <w:multiLevelType w:val="hybridMultilevel"/>
    <w:tmpl w:val="C15C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FE69DB"/>
    <w:multiLevelType w:val="hybridMultilevel"/>
    <w:tmpl w:val="99D8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A5180"/>
    <w:multiLevelType w:val="hybridMultilevel"/>
    <w:tmpl w:val="D55A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931B0B"/>
    <w:multiLevelType w:val="hybridMultilevel"/>
    <w:tmpl w:val="7574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11532"/>
    <w:multiLevelType w:val="hybridMultilevel"/>
    <w:tmpl w:val="B620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7B6F95"/>
    <w:multiLevelType w:val="hybridMultilevel"/>
    <w:tmpl w:val="CA50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C7B75"/>
    <w:multiLevelType w:val="hybridMultilevel"/>
    <w:tmpl w:val="A8BA5DD4"/>
    <w:lvl w:ilvl="0" w:tplc="0FE059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497433"/>
    <w:multiLevelType w:val="hybridMultilevel"/>
    <w:tmpl w:val="2C12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C4107"/>
    <w:multiLevelType w:val="hybridMultilevel"/>
    <w:tmpl w:val="D50E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9"/>
  </w:num>
  <w:num w:numId="4">
    <w:abstractNumId w:val="1"/>
  </w:num>
  <w:num w:numId="5">
    <w:abstractNumId w:val="31"/>
  </w:num>
  <w:num w:numId="6">
    <w:abstractNumId w:val="12"/>
  </w:num>
  <w:num w:numId="7">
    <w:abstractNumId w:val="32"/>
  </w:num>
  <w:num w:numId="8">
    <w:abstractNumId w:val="14"/>
  </w:num>
  <w:num w:numId="9">
    <w:abstractNumId w:val="10"/>
  </w:num>
  <w:num w:numId="10">
    <w:abstractNumId w:val="25"/>
  </w:num>
  <w:num w:numId="11">
    <w:abstractNumId w:val="23"/>
  </w:num>
  <w:num w:numId="12">
    <w:abstractNumId w:val="27"/>
  </w:num>
  <w:num w:numId="13">
    <w:abstractNumId w:val="20"/>
  </w:num>
  <w:num w:numId="14">
    <w:abstractNumId w:val="3"/>
  </w:num>
  <w:num w:numId="15">
    <w:abstractNumId w:val="11"/>
  </w:num>
  <w:num w:numId="16">
    <w:abstractNumId w:val="28"/>
  </w:num>
  <w:num w:numId="17">
    <w:abstractNumId w:val="19"/>
  </w:num>
  <w:num w:numId="18">
    <w:abstractNumId w:val="0"/>
  </w:num>
  <w:num w:numId="19">
    <w:abstractNumId w:val="24"/>
  </w:num>
  <w:num w:numId="20">
    <w:abstractNumId w:val="2"/>
  </w:num>
  <w:num w:numId="21">
    <w:abstractNumId w:val="18"/>
  </w:num>
  <w:num w:numId="22">
    <w:abstractNumId w:val="15"/>
  </w:num>
  <w:num w:numId="23">
    <w:abstractNumId w:val="21"/>
  </w:num>
  <w:num w:numId="24">
    <w:abstractNumId w:val="5"/>
  </w:num>
  <w:num w:numId="25">
    <w:abstractNumId w:val="17"/>
  </w:num>
  <w:num w:numId="26">
    <w:abstractNumId w:val="7"/>
  </w:num>
  <w:num w:numId="27">
    <w:abstractNumId w:val="4"/>
  </w:num>
  <w:num w:numId="28">
    <w:abstractNumId w:val="30"/>
  </w:num>
  <w:num w:numId="29">
    <w:abstractNumId w:val="26"/>
  </w:num>
  <w:num w:numId="30">
    <w:abstractNumId w:val="9"/>
  </w:num>
  <w:num w:numId="31">
    <w:abstractNumId w:val="8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C"/>
    <w:rsid w:val="0002309D"/>
    <w:rsid w:val="00100D6E"/>
    <w:rsid w:val="00116BC7"/>
    <w:rsid w:val="00177967"/>
    <w:rsid w:val="001B6454"/>
    <w:rsid w:val="002D1E6D"/>
    <w:rsid w:val="002E1EE6"/>
    <w:rsid w:val="002F291D"/>
    <w:rsid w:val="003108CD"/>
    <w:rsid w:val="004A5409"/>
    <w:rsid w:val="00505A7D"/>
    <w:rsid w:val="00560731"/>
    <w:rsid w:val="00592D0E"/>
    <w:rsid w:val="006650C8"/>
    <w:rsid w:val="006E559A"/>
    <w:rsid w:val="007B50DD"/>
    <w:rsid w:val="007E1E48"/>
    <w:rsid w:val="00815F2A"/>
    <w:rsid w:val="00825D9D"/>
    <w:rsid w:val="0083064A"/>
    <w:rsid w:val="008B2D49"/>
    <w:rsid w:val="0090005F"/>
    <w:rsid w:val="00904463"/>
    <w:rsid w:val="009115A6"/>
    <w:rsid w:val="009D4186"/>
    <w:rsid w:val="00A04C36"/>
    <w:rsid w:val="00AF19AB"/>
    <w:rsid w:val="00B23AB5"/>
    <w:rsid w:val="00B26EE1"/>
    <w:rsid w:val="00B326E9"/>
    <w:rsid w:val="00B36356"/>
    <w:rsid w:val="00B9693C"/>
    <w:rsid w:val="00BC36F2"/>
    <w:rsid w:val="00BD344C"/>
    <w:rsid w:val="00C0189E"/>
    <w:rsid w:val="00C1719D"/>
    <w:rsid w:val="00C175EC"/>
    <w:rsid w:val="00C33AB0"/>
    <w:rsid w:val="00C61520"/>
    <w:rsid w:val="00D02269"/>
    <w:rsid w:val="00D02501"/>
    <w:rsid w:val="00D71080"/>
    <w:rsid w:val="00D7251C"/>
    <w:rsid w:val="00E058CF"/>
    <w:rsid w:val="00E21728"/>
    <w:rsid w:val="00E34924"/>
    <w:rsid w:val="00E55AE6"/>
    <w:rsid w:val="00E60733"/>
    <w:rsid w:val="00E73854"/>
    <w:rsid w:val="00EC5004"/>
    <w:rsid w:val="00EE0C84"/>
    <w:rsid w:val="00F63BC5"/>
    <w:rsid w:val="00F72D43"/>
    <w:rsid w:val="00F80012"/>
    <w:rsid w:val="00F86658"/>
    <w:rsid w:val="00FD110C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633C"/>
  <w15:chartTrackingRefBased/>
  <w15:docId w15:val="{C20C6076-1762-4B6D-9C39-642C12D9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9D"/>
  </w:style>
  <w:style w:type="paragraph" w:styleId="Heading1">
    <w:name w:val="heading 1"/>
    <w:basedOn w:val="Normal"/>
    <w:next w:val="Normal"/>
    <w:link w:val="Heading1Char"/>
    <w:uiPriority w:val="9"/>
    <w:qFormat/>
    <w:rsid w:val="00FD1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9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1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110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D11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D11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5A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07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6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F29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E6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D0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33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AB0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7D94-727F-5D49-A1A0-B6157037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Zimmer</dc:creator>
  <cp:keywords/>
  <dc:description/>
  <cp:lastModifiedBy>Bridget Devlin</cp:lastModifiedBy>
  <cp:revision>2</cp:revision>
  <dcterms:created xsi:type="dcterms:W3CDTF">2020-08-19T15:09:00Z</dcterms:created>
  <dcterms:modified xsi:type="dcterms:W3CDTF">2020-08-19T15:09:00Z</dcterms:modified>
</cp:coreProperties>
</file>